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7673" w:rsidRDefault="00A1197F">
      <w:pPr>
        <w:rPr>
          <w:rFonts w:ascii="Aller" w:hAnsi="Aller"/>
          <w:b/>
          <w:color w:val="852C86"/>
          <w:sz w:val="32"/>
          <w:lang w:val="en-US"/>
        </w:rPr>
      </w:pPr>
      <w:r w:rsidRPr="00A1197F">
        <w:rPr>
          <w:rFonts w:ascii="Aller" w:hAnsi="Aller"/>
          <w:b/>
          <w:noProof/>
          <w:color w:val="852C86"/>
          <w:sz w:val="32"/>
          <w:lang w:eastAsia="en-GB"/>
        </w:rPr>
        <mc:AlternateContent>
          <mc:Choice Requires="wps">
            <w:drawing>
              <wp:anchor distT="45720" distB="45720" distL="114300" distR="114300" simplePos="0" relativeHeight="251661312" behindDoc="0" locked="0" layoutInCell="1" allowOverlap="1">
                <wp:simplePos x="0" y="0"/>
                <wp:positionH relativeFrom="column">
                  <wp:posOffset>4598324</wp:posOffset>
                </wp:positionH>
                <wp:positionV relativeFrom="paragraph">
                  <wp:posOffset>404</wp:posOffset>
                </wp:positionV>
                <wp:extent cx="1882140" cy="3124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2140" cy="312420"/>
                        </a:xfrm>
                        <a:prstGeom prst="rect">
                          <a:avLst/>
                        </a:prstGeom>
                        <a:noFill/>
                        <a:ln w="9525">
                          <a:noFill/>
                          <a:miter lim="800000"/>
                          <a:headEnd/>
                          <a:tailEnd/>
                        </a:ln>
                      </wps:spPr>
                      <wps:txbx>
                        <w:txbxContent>
                          <w:p w:rsidR="00A1197F" w:rsidRPr="009B7673" w:rsidRDefault="00A1197F" w:rsidP="00EC038F">
                            <w:pPr>
                              <w:jc w:val="right"/>
                              <w:rPr>
                                <w:rFonts w:cstheme="minorHAnsi"/>
                              </w:rPr>
                            </w:pPr>
                            <w:r w:rsidRPr="009B7673">
                              <w:rPr>
                                <w:rFonts w:cstheme="minorHAnsi"/>
                                <w:b/>
                                <w:color w:val="852C86"/>
                                <w:sz w:val="32"/>
                                <w:lang w:val="en-US"/>
                              </w:rPr>
                              <w:t>June</w:t>
                            </w:r>
                            <w:r w:rsidRPr="009B7673">
                              <w:rPr>
                                <w:rFonts w:cstheme="minorHAnsi"/>
                                <w:b/>
                                <w:color w:val="852C86"/>
                                <w:sz w:val="32"/>
                                <w:lang w:val="en-US"/>
                              </w:rPr>
                              <w:t xml:space="preserve"> 2023 Edition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62.05pt;margin-top:.05pt;width:148.2pt;height:24.6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" filled="f" stroked="f">
                <v:textbox>
                  <w:txbxContent>
                    <w:p w:rsidR="00A1197F" w:rsidRPr="009B7673" w:rsidRDefault="00A1197F" w:rsidP="00EC038F">
                      <w:pPr>
                        <w:jc w:val="right"/>
                        <w:rPr>
                          <w:rFonts w:cstheme="minorHAnsi"/>
                        </w:rPr>
                      </w:pPr>
                      <w:r w:rsidRPr="009B7673">
                        <w:rPr>
                          <w:rFonts w:cstheme="minorHAnsi"/>
                          <w:b/>
                          <w:color w:val="852C86"/>
                          <w:sz w:val="32"/>
                          <w:lang w:val="en-US"/>
                        </w:rPr>
                        <w:t>June</w:t>
                      </w:r>
                      <w:r w:rsidRPr="009B7673">
                        <w:rPr>
                          <w:rFonts w:cstheme="minorHAnsi"/>
                          <w:b/>
                          <w:color w:val="852C86"/>
                          <w:sz w:val="32"/>
                          <w:lang w:val="en-US"/>
                        </w:rPr>
                        <w:t xml:space="preserve"> 2023 Edition</w:t>
                      </w:r>
                    </w:p>
                  </w:txbxContent>
                </v:textbox>
                <w10:wrap type="square"/>
              </v:shape>
            </w:pict>
          </mc:Fallback>
        </mc:AlternateConten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in;margin-top:-71.95pt;width:600.35pt;height:64.75pt;z-index:251659264;mso-position-horizontal-relative:text;mso-position-vertical-relative:text;mso-width-relative:page;mso-height-relative:page">
            <v:imagedata r:id="rId5" o:title="Header-01"/>
          </v:shape>
        </w:pict>
      </w:r>
      <w:r w:rsidR="00EC038F">
        <w:rPr>
          <w:sz w:val="32"/>
          <w:lang w:val="en-US"/>
        </w:rPr>
        <w:tab/>
      </w:r>
      <w:r w:rsidR="00EC038F">
        <w:rPr>
          <w:sz w:val="32"/>
          <w:lang w:val="en-US"/>
        </w:rPr>
        <w:tab/>
      </w:r>
      <w:r w:rsidR="00EC038F">
        <w:rPr>
          <w:sz w:val="32"/>
          <w:lang w:val="en-US"/>
        </w:rPr>
        <w:tab/>
      </w:r>
      <w:r w:rsidR="00EC038F">
        <w:rPr>
          <w:sz w:val="32"/>
          <w:lang w:val="en-US"/>
        </w:rPr>
        <w:tab/>
      </w:r>
      <w:r w:rsidR="00EC038F">
        <w:rPr>
          <w:sz w:val="32"/>
          <w:lang w:val="en-US"/>
        </w:rPr>
        <w:tab/>
      </w:r>
      <w:r w:rsidR="00EC038F">
        <w:rPr>
          <w:sz w:val="32"/>
          <w:lang w:val="en-US"/>
        </w:rPr>
        <w:tab/>
      </w:r>
      <w:r w:rsidR="00EC038F">
        <w:rPr>
          <w:sz w:val="32"/>
          <w:lang w:val="en-US"/>
        </w:rPr>
        <w:tab/>
      </w:r>
      <w:r w:rsidR="00EC038F">
        <w:rPr>
          <w:sz w:val="32"/>
          <w:lang w:val="en-US"/>
        </w:rPr>
        <w:tab/>
      </w:r>
    </w:p>
    <w:p w:rsidR="00812B4D" w:rsidRPr="00184A87" w:rsidRDefault="00812B4D">
      <w:pPr>
        <w:rPr>
          <w:rFonts w:ascii="Aller" w:hAnsi="Aller"/>
          <w:b/>
          <w:color w:val="852C86"/>
          <w:sz w:val="20"/>
          <w:szCs w:val="20"/>
          <w:lang w:val="en-US"/>
        </w:rPr>
      </w:pPr>
      <w:r w:rsidRPr="00184A87">
        <w:rPr>
          <w:sz w:val="20"/>
          <w:szCs w:val="20"/>
          <w:lang w:val="en-US"/>
        </w:rPr>
        <w:t>Welcome to the new Education newsletter, designed t</w:t>
      </w:r>
      <w:r w:rsidR="00184A87">
        <w:rPr>
          <w:sz w:val="20"/>
          <w:szCs w:val="20"/>
          <w:lang w:val="en-US"/>
        </w:rPr>
        <w:t xml:space="preserve">o keep you up to date with what </w:t>
      </w:r>
      <w:r w:rsidRPr="00184A87">
        <w:rPr>
          <w:sz w:val="20"/>
          <w:szCs w:val="20"/>
          <w:lang w:val="en-US"/>
        </w:rPr>
        <w:t xml:space="preserve">is </w:t>
      </w:r>
      <w:r w:rsidR="009B7673" w:rsidRPr="00184A87">
        <w:rPr>
          <w:sz w:val="20"/>
          <w:szCs w:val="20"/>
          <w:lang w:val="en-US"/>
        </w:rPr>
        <w:t>happening within</w:t>
      </w:r>
      <w:r w:rsidRPr="00184A87">
        <w:rPr>
          <w:sz w:val="20"/>
          <w:szCs w:val="20"/>
          <w:lang w:val="en-US"/>
        </w:rPr>
        <w:t xml:space="preserve"> Derian House and equip you with the knowledge to provide the best care for our service users and families.</w:t>
      </w:r>
    </w:p>
    <w:p w:rsidR="00812B4D" w:rsidRPr="00EC038F" w:rsidRDefault="00EC038F">
      <w:pPr>
        <w:rPr>
          <w:b/>
          <w:color w:val="852C86"/>
          <w:sz w:val="40"/>
          <w:szCs w:val="40"/>
          <w:lang w:val="en-US"/>
        </w:rPr>
      </w:pPr>
      <w:r w:rsidRPr="009B7673">
        <w:rPr>
          <w:lang w:val="en-US"/>
        </w:rPr>
        <w:drawing>
          <wp:anchor distT="0" distB="0" distL="114300" distR="114300" simplePos="0" relativeHeight="251662336" behindDoc="0" locked="0" layoutInCell="1" allowOverlap="1">
            <wp:simplePos x="0" y="0"/>
            <wp:positionH relativeFrom="margin">
              <wp:posOffset>-76200</wp:posOffset>
            </wp:positionH>
            <wp:positionV relativeFrom="paragraph">
              <wp:posOffset>378460</wp:posOffset>
            </wp:positionV>
            <wp:extent cx="1570355" cy="1996440"/>
            <wp:effectExtent l="0" t="0" r="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570355" cy="1996440"/>
                    </a:xfrm>
                    <a:prstGeom prst="rect">
                      <a:avLst/>
                    </a:prstGeom>
                  </pic:spPr>
                </pic:pic>
              </a:graphicData>
            </a:graphic>
            <wp14:sizeRelH relativeFrom="margin">
              <wp14:pctWidth>0</wp14:pctWidth>
            </wp14:sizeRelH>
            <wp14:sizeRelV relativeFrom="margin">
              <wp14:pctHeight>0</wp14:pctHeight>
            </wp14:sizeRelV>
          </wp:anchor>
        </w:drawing>
      </w:r>
      <w:r w:rsidRPr="009B7673">
        <w:rPr>
          <w:lang w:val="en-US"/>
        </w:rPr>
        <w:drawing>
          <wp:anchor distT="0" distB="0" distL="114300" distR="114300" simplePos="0" relativeHeight="251673600" behindDoc="0" locked="0" layoutInCell="1" allowOverlap="1">
            <wp:simplePos x="0" y="0"/>
            <wp:positionH relativeFrom="margin">
              <wp:posOffset>2228850</wp:posOffset>
            </wp:positionH>
            <wp:positionV relativeFrom="paragraph">
              <wp:posOffset>378460</wp:posOffset>
            </wp:positionV>
            <wp:extent cx="1585595" cy="1986915"/>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85595" cy="1986915"/>
                    </a:xfrm>
                    <a:prstGeom prst="rect">
                      <a:avLst/>
                    </a:prstGeom>
                  </pic:spPr>
                </pic:pic>
              </a:graphicData>
            </a:graphic>
            <wp14:sizeRelH relativeFrom="margin">
              <wp14:pctWidth>0</wp14:pctWidth>
            </wp14:sizeRelH>
            <wp14:sizeRelV relativeFrom="margin">
              <wp14:pctHeight>0</wp14:pctHeight>
            </wp14:sizeRelV>
          </wp:anchor>
        </w:drawing>
      </w:r>
      <w:r w:rsidRPr="00EC038F">
        <w:rPr>
          <w:color w:val="A6CE39"/>
          <w:sz w:val="40"/>
          <w:szCs w:val="40"/>
          <w:lang w:val="en-US"/>
        </w:rPr>
        <w:drawing>
          <wp:anchor distT="0" distB="0" distL="114300" distR="114300" simplePos="0" relativeHeight="251674624" behindDoc="0" locked="0" layoutInCell="1" allowOverlap="1">
            <wp:simplePos x="0" y="0"/>
            <wp:positionH relativeFrom="margin">
              <wp:posOffset>4549140</wp:posOffset>
            </wp:positionH>
            <wp:positionV relativeFrom="paragraph">
              <wp:posOffset>378460</wp:posOffset>
            </wp:positionV>
            <wp:extent cx="1592580" cy="2014855"/>
            <wp:effectExtent l="0" t="0" r="7620" b="444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92580" cy="2014855"/>
                    </a:xfrm>
                    <a:prstGeom prst="rect">
                      <a:avLst/>
                    </a:prstGeom>
                  </pic:spPr>
                </pic:pic>
              </a:graphicData>
            </a:graphic>
            <wp14:sizeRelH relativeFrom="page">
              <wp14:pctWidth>0</wp14:pctWidth>
            </wp14:sizeRelH>
            <wp14:sizeRelV relativeFrom="page">
              <wp14:pctHeight>0</wp14:pctHeight>
            </wp14:sizeRelV>
          </wp:anchor>
        </w:drawing>
      </w:r>
      <w:r w:rsidR="000545BD" w:rsidRPr="00EC038F">
        <w:rPr>
          <w:b/>
          <w:color w:val="A6CE39"/>
          <w:sz w:val="40"/>
          <w:szCs w:val="40"/>
          <w:lang w:val="en-US"/>
        </w:rPr>
        <w:t>M</w:t>
      </w:r>
      <w:r w:rsidR="000545BD" w:rsidRPr="00EC038F">
        <w:rPr>
          <w:b/>
          <w:color w:val="00B5D5"/>
          <w:sz w:val="40"/>
          <w:szCs w:val="40"/>
          <w:lang w:val="en-US"/>
        </w:rPr>
        <w:t>e</w:t>
      </w:r>
      <w:r w:rsidR="000545BD" w:rsidRPr="00EC038F">
        <w:rPr>
          <w:b/>
          <w:color w:val="FF9933"/>
          <w:sz w:val="40"/>
          <w:szCs w:val="40"/>
          <w:lang w:val="en-US"/>
        </w:rPr>
        <w:t>e</w:t>
      </w:r>
      <w:r w:rsidR="000545BD" w:rsidRPr="00EC038F">
        <w:rPr>
          <w:b/>
          <w:color w:val="ED037C"/>
          <w:sz w:val="40"/>
          <w:szCs w:val="40"/>
          <w:lang w:val="en-US"/>
        </w:rPr>
        <w:t>t</w:t>
      </w:r>
      <w:r w:rsidR="000545BD" w:rsidRPr="00EC038F">
        <w:rPr>
          <w:b/>
          <w:sz w:val="40"/>
          <w:szCs w:val="40"/>
          <w:lang w:val="en-US"/>
        </w:rPr>
        <w:t xml:space="preserve"> </w:t>
      </w:r>
      <w:r w:rsidR="000545BD" w:rsidRPr="00EC038F">
        <w:rPr>
          <w:b/>
          <w:color w:val="852C86"/>
          <w:sz w:val="40"/>
          <w:szCs w:val="40"/>
          <w:lang w:val="en-US"/>
        </w:rPr>
        <w:t>t</w:t>
      </w:r>
      <w:r w:rsidR="000545BD" w:rsidRPr="00EC038F">
        <w:rPr>
          <w:b/>
          <w:color w:val="28903B"/>
          <w:sz w:val="40"/>
          <w:szCs w:val="40"/>
          <w:lang w:val="en-US"/>
        </w:rPr>
        <w:t>h</w:t>
      </w:r>
      <w:r w:rsidR="000545BD" w:rsidRPr="00EC038F">
        <w:rPr>
          <w:b/>
          <w:color w:val="ED1B34"/>
          <w:sz w:val="40"/>
          <w:szCs w:val="40"/>
          <w:lang w:val="en-US"/>
        </w:rPr>
        <w:t>e</w:t>
      </w:r>
      <w:r w:rsidR="000545BD" w:rsidRPr="00EC038F">
        <w:rPr>
          <w:b/>
          <w:sz w:val="40"/>
          <w:szCs w:val="40"/>
          <w:lang w:val="en-US"/>
        </w:rPr>
        <w:t xml:space="preserve"> </w:t>
      </w:r>
      <w:r w:rsidR="000545BD" w:rsidRPr="00EC038F">
        <w:rPr>
          <w:b/>
          <w:color w:val="A6CE39"/>
          <w:sz w:val="40"/>
          <w:szCs w:val="40"/>
          <w:lang w:val="en-US"/>
        </w:rPr>
        <w:t>t</w:t>
      </w:r>
      <w:r w:rsidR="000545BD" w:rsidRPr="00EC038F">
        <w:rPr>
          <w:b/>
          <w:color w:val="00B5D5"/>
          <w:sz w:val="40"/>
          <w:szCs w:val="40"/>
          <w:lang w:val="en-US"/>
        </w:rPr>
        <w:t>e</w:t>
      </w:r>
      <w:r w:rsidR="000545BD" w:rsidRPr="00EC038F">
        <w:rPr>
          <w:b/>
          <w:color w:val="FF9933"/>
          <w:sz w:val="40"/>
          <w:szCs w:val="40"/>
          <w:lang w:val="en-US"/>
        </w:rPr>
        <w:t>a</w:t>
      </w:r>
      <w:r w:rsidR="000545BD" w:rsidRPr="00EC038F">
        <w:rPr>
          <w:b/>
          <w:color w:val="ED037C"/>
          <w:sz w:val="40"/>
          <w:szCs w:val="40"/>
          <w:lang w:val="en-US"/>
        </w:rPr>
        <w:t>m</w:t>
      </w:r>
      <w:r w:rsidR="000545BD" w:rsidRPr="00EC038F">
        <w:rPr>
          <w:b/>
          <w:color w:val="852C86"/>
          <w:sz w:val="40"/>
          <w:szCs w:val="40"/>
          <w:lang w:val="en-US"/>
        </w:rPr>
        <w:t>:</w:t>
      </w:r>
    </w:p>
    <w:p w:rsidR="009B7673" w:rsidRDefault="009B7673">
      <w:pPr>
        <w:rPr>
          <w:lang w:val="en-US"/>
        </w:rPr>
      </w:pPr>
    </w:p>
    <w:p w:rsidR="009B7673" w:rsidRDefault="009B7673">
      <w:pPr>
        <w:rPr>
          <w:lang w:val="en-US"/>
        </w:rPr>
      </w:pPr>
    </w:p>
    <w:p w:rsidR="009B7673" w:rsidRDefault="009B7673">
      <w:pPr>
        <w:rPr>
          <w:lang w:val="en-US"/>
        </w:rPr>
      </w:pPr>
    </w:p>
    <w:p w:rsidR="009B7673" w:rsidRDefault="009B7673">
      <w:pPr>
        <w:rPr>
          <w:lang w:val="en-US"/>
        </w:rPr>
      </w:pPr>
    </w:p>
    <w:p w:rsidR="009B7673" w:rsidRDefault="009B7673">
      <w:pPr>
        <w:rPr>
          <w:lang w:val="en-US"/>
        </w:rPr>
      </w:pPr>
    </w:p>
    <w:p w:rsidR="009B7673" w:rsidRDefault="009B7673">
      <w:pPr>
        <w:rPr>
          <w:lang w:val="en-US"/>
        </w:rPr>
      </w:pPr>
    </w:p>
    <w:p w:rsidR="009B7673" w:rsidRDefault="00477790">
      <w:pPr>
        <w:rPr>
          <w:lang w:val="en-US"/>
        </w:rPr>
      </w:pPr>
      <w:r w:rsidRPr="00A1197F">
        <w:rPr>
          <w:rFonts w:ascii="Aller" w:hAnsi="Aller"/>
          <w:b/>
          <w:noProof/>
          <w:color w:val="852C86"/>
          <w:sz w:val="32"/>
          <w:lang w:eastAsia="en-GB"/>
        </w:rPr>
        <mc:AlternateContent>
          <mc:Choice Requires="wps">
            <w:drawing>
              <wp:anchor distT="45720" distB="45720" distL="114300" distR="114300" simplePos="0" relativeHeight="251668480" behindDoc="1" locked="0" layoutInCell="1" allowOverlap="1" wp14:anchorId="598CA382" wp14:editId="0369992F">
                <wp:simplePos x="0" y="0"/>
                <wp:positionH relativeFrom="column">
                  <wp:posOffset>-304800</wp:posOffset>
                </wp:positionH>
                <wp:positionV relativeFrom="paragraph">
                  <wp:posOffset>240088</wp:posOffset>
                </wp:positionV>
                <wp:extent cx="2057400" cy="1404620"/>
                <wp:effectExtent l="0" t="0" r="0" b="254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1404620"/>
                        </a:xfrm>
                        <a:prstGeom prst="rect">
                          <a:avLst/>
                        </a:prstGeom>
                        <a:noFill/>
                        <a:ln w="9525">
                          <a:noFill/>
                          <a:miter lim="800000"/>
                          <a:headEnd/>
                          <a:tailEnd/>
                        </a:ln>
                      </wps:spPr>
                      <wps:txbx>
                        <w:txbxContent>
                          <w:p w:rsidR="009B7673" w:rsidRPr="009B7673" w:rsidRDefault="009B7673" w:rsidP="00477790">
                            <w:pPr>
                              <w:spacing w:after="0"/>
                              <w:jc w:val="center"/>
                              <w:rPr>
                                <w:b/>
                                <w:sz w:val="20"/>
                                <w:szCs w:val="20"/>
                                <w:lang w:val="en-US"/>
                              </w:rPr>
                            </w:pPr>
                            <w:r w:rsidRPr="009B7673">
                              <w:rPr>
                                <w:b/>
                                <w:sz w:val="20"/>
                                <w:szCs w:val="20"/>
                                <w:lang w:val="en-US"/>
                              </w:rPr>
                              <w:t>Kirsty, Education Manager</w:t>
                            </w:r>
                          </w:p>
                          <w:p w:rsidR="009B7673" w:rsidRPr="009B7673" w:rsidRDefault="009B7673" w:rsidP="00477790">
                            <w:pPr>
                              <w:spacing w:after="0"/>
                              <w:jc w:val="center"/>
                              <w:rPr>
                                <w:sz w:val="18"/>
                                <w:szCs w:val="18"/>
                              </w:rPr>
                            </w:pPr>
                            <w:r w:rsidRPr="009B7673">
                              <w:rPr>
                                <w:sz w:val="18"/>
                                <w:szCs w:val="18"/>
                              </w:rPr>
                              <w:t>Email me at:</w:t>
                            </w:r>
                          </w:p>
                          <w:p w:rsidR="009B7673" w:rsidRPr="009B7673" w:rsidRDefault="009B7673" w:rsidP="00477790">
                            <w:pPr>
                              <w:spacing w:after="0"/>
                              <w:jc w:val="center"/>
                              <w:rPr>
                                <w:sz w:val="18"/>
                                <w:szCs w:val="18"/>
                              </w:rPr>
                            </w:pPr>
                            <w:r w:rsidRPr="009B7673">
                              <w:rPr>
                                <w:sz w:val="18"/>
                                <w:szCs w:val="18"/>
                              </w:rPr>
                              <w:t>Kirsty.blackburn@derianhouse.co.uk</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98CA382" id="_x0000_s1027" type="#_x0000_t202" style="position:absolute;margin-left:-24pt;margin-top:18.9pt;width:162pt;height:110.6pt;z-index:-2516480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" filled="f" stroked="f">
                <v:textbox style="mso-fit-shape-to-text:t">
                  <w:txbxContent>
                    <w:p w:rsidR="009B7673" w:rsidRPr="009B7673" w:rsidRDefault="009B7673" w:rsidP="00477790">
                      <w:pPr>
                        <w:spacing w:after="0"/>
                        <w:jc w:val="center"/>
                        <w:rPr>
                          <w:b/>
                          <w:sz w:val="20"/>
                          <w:szCs w:val="20"/>
                          <w:lang w:val="en-US"/>
                        </w:rPr>
                      </w:pPr>
                      <w:r w:rsidRPr="009B7673">
                        <w:rPr>
                          <w:b/>
                          <w:sz w:val="20"/>
                          <w:szCs w:val="20"/>
                          <w:lang w:val="en-US"/>
                        </w:rPr>
                        <w:t>Kirsty, Education Manager</w:t>
                      </w:r>
                    </w:p>
                    <w:p w:rsidR="009B7673" w:rsidRPr="009B7673" w:rsidRDefault="009B7673" w:rsidP="00477790">
                      <w:pPr>
                        <w:spacing w:after="0"/>
                        <w:jc w:val="center"/>
                        <w:rPr>
                          <w:sz w:val="18"/>
                          <w:szCs w:val="18"/>
                        </w:rPr>
                      </w:pPr>
                      <w:r w:rsidRPr="009B7673">
                        <w:rPr>
                          <w:sz w:val="18"/>
                          <w:szCs w:val="18"/>
                        </w:rPr>
                        <w:t>Email me at:</w:t>
                      </w:r>
                    </w:p>
                    <w:p w:rsidR="009B7673" w:rsidRPr="009B7673" w:rsidRDefault="009B7673" w:rsidP="00477790">
                      <w:pPr>
                        <w:spacing w:after="0"/>
                        <w:jc w:val="center"/>
                        <w:rPr>
                          <w:sz w:val="18"/>
                          <w:szCs w:val="18"/>
                        </w:rPr>
                      </w:pPr>
                      <w:r w:rsidRPr="009B7673">
                        <w:rPr>
                          <w:sz w:val="18"/>
                          <w:szCs w:val="18"/>
                        </w:rPr>
                        <w:t>Kirsty.blackburn@derianhouse.co.uk</w:t>
                      </w:r>
                    </w:p>
                  </w:txbxContent>
                </v:textbox>
              </v:shape>
            </w:pict>
          </mc:Fallback>
        </mc:AlternateContent>
      </w:r>
      <w:r w:rsidR="00EC038F" w:rsidRPr="00A1197F">
        <w:rPr>
          <w:rFonts w:ascii="Aller" w:hAnsi="Aller"/>
          <w:b/>
          <w:noProof/>
          <w:color w:val="852C86"/>
          <w:sz w:val="32"/>
          <w:lang w:eastAsia="en-GB"/>
        </w:rPr>
        <mc:AlternateContent>
          <mc:Choice Requires="wps">
            <w:drawing>
              <wp:anchor distT="45720" distB="45720" distL="114300" distR="114300" simplePos="0" relativeHeight="251670528" behindDoc="0" locked="0" layoutInCell="1" allowOverlap="1" wp14:anchorId="76BE9804" wp14:editId="08DAC140">
                <wp:simplePos x="0" y="0"/>
                <wp:positionH relativeFrom="column">
                  <wp:posOffset>2015490</wp:posOffset>
                </wp:positionH>
                <wp:positionV relativeFrom="paragraph">
                  <wp:posOffset>240030</wp:posOffset>
                </wp:positionV>
                <wp:extent cx="2057400" cy="1404620"/>
                <wp:effectExtent l="0" t="0" r="0" b="254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1404620"/>
                        </a:xfrm>
                        <a:prstGeom prst="rect">
                          <a:avLst/>
                        </a:prstGeom>
                        <a:noFill/>
                        <a:ln w="9525">
                          <a:noFill/>
                          <a:miter lim="800000"/>
                          <a:headEnd/>
                          <a:tailEnd/>
                        </a:ln>
                      </wps:spPr>
                      <wps:txbx>
                        <w:txbxContent>
                          <w:p w:rsidR="009B7673" w:rsidRPr="00477790" w:rsidRDefault="009B7673" w:rsidP="00477790">
                            <w:pPr>
                              <w:spacing w:after="0"/>
                              <w:jc w:val="center"/>
                              <w:rPr>
                                <w:b/>
                                <w:sz w:val="20"/>
                                <w:szCs w:val="20"/>
                              </w:rPr>
                            </w:pPr>
                            <w:r w:rsidRPr="00477790">
                              <w:rPr>
                                <w:b/>
                                <w:sz w:val="20"/>
                                <w:szCs w:val="20"/>
                              </w:rPr>
                              <w:t>Alison, Clinical Practice Educator</w:t>
                            </w:r>
                          </w:p>
                          <w:p w:rsidR="009B7673" w:rsidRPr="00477790" w:rsidRDefault="009B7673" w:rsidP="00477790">
                            <w:pPr>
                              <w:spacing w:after="0"/>
                              <w:jc w:val="center"/>
                              <w:rPr>
                                <w:sz w:val="18"/>
                                <w:szCs w:val="18"/>
                              </w:rPr>
                            </w:pPr>
                            <w:r w:rsidRPr="00477790">
                              <w:rPr>
                                <w:sz w:val="18"/>
                                <w:szCs w:val="18"/>
                              </w:rPr>
                              <w:t xml:space="preserve">Email me </w:t>
                            </w:r>
                            <w:proofErr w:type="gramStart"/>
                            <w:r w:rsidRPr="00477790">
                              <w:rPr>
                                <w:sz w:val="18"/>
                                <w:szCs w:val="18"/>
                              </w:rPr>
                              <w:t>at</w:t>
                            </w:r>
                            <w:proofErr w:type="gramEnd"/>
                            <w:r w:rsidRPr="00477790">
                              <w:rPr>
                                <w:sz w:val="18"/>
                                <w:szCs w:val="18"/>
                              </w:rPr>
                              <w:t>:</w:t>
                            </w:r>
                          </w:p>
                          <w:p w:rsidR="009B7673" w:rsidRPr="00477790" w:rsidRDefault="009B7673" w:rsidP="00477790">
                            <w:pPr>
                              <w:spacing w:after="0"/>
                              <w:jc w:val="center"/>
                              <w:rPr>
                                <w:sz w:val="18"/>
                                <w:szCs w:val="18"/>
                              </w:rPr>
                            </w:pPr>
                            <w:r w:rsidRPr="00477790">
                              <w:rPr>
                                <w:sz w:val="18"/>
                                <w:szCs w:val="18"/>
                              </w:rPr>
                              <w:t>Alison.morris@derianhouse.co.uk</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6BE9804" id="_x0000_s1028" type="#_x0000_t202" style="position:absolute;margin-left:158.7pt;margin-top:18.9pt;width:162pt;height:110.6pt;z-index:2516705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" filled="f" stroked="f">
                <v:textbox style="mso-fit-shape-to-text:t">
                  <w:txbxContent>
                    <w:p w:rsidR="009B7673" w:rsidRPr="00477790" w:rsidRDefault="009B7673" w:rsidP="00477790">
                      <w:pPr>
                        <w:spacing w:after="0"/>
                        <w:jc w:val="center"/>
                        <w:rPr>
                          <w:b/>
                          <w:sz w:val="20"/>
                          <w:szCs w:val="20"/>
                        </w:rPr>
                      </w:pPr>
                      <w:r w:rsidRPr="00477790">
                        <w:rPr>
                          <w:b/>
                          <w:sz w:val="20"/>
                          <w:szCs w:val="20"/>
                        </w:rPr>
                        <w:t>Alison, Clinical Practice Educator</w:t>
                      </w:r>
                    </w:p>
                    <w:p w:rsidR="009B7673" w:rsidRPr="00477790" w:rsidRDefault="009B7673" w:rsidP="00477790">
                      <w:pPr>
                        <w:spacing w:after="0"/>
                        <w:jc w:val="center"/>
                        <w:rPr>
                          <w:sz w:val="18"/>
                          <w:szCs w:val="18"/>
                        </w:rPr>
                      </w:pPr>
                      <w:r w:rsidRPr="00477790">
                        <w:rPr>
                          <w:sz w:val="18"/>
                          <w:szCs w:val="18"/>
                        </w:rPr>
                        <w:t xml:space="preserve">Email me </w:t>
                      </w:r>
                      <w:proofErr w:type="gramStart"/>
                      <w:r w:rsidRPr="00477790">
                        <w:rPr>
                          <w:sz w:val="18"/>
                          <w:szCs w:val="18"/>
                        </w:rPr>
                        <w:t>at</w:t>
                      </w:r>
                      <w:proofErr w:type="gramEnd"/>
                      <w:r w:rsidRPr="00477790">
                        <w:rPr>
                          <w:sz w:val="18"/>
                          <w:szCs w:val="18"/>
                        </w:rPr>
                        <w:t>:</w:t>
                      </w:r>
                    </w:p>
                    <w:p w:rsidR="009B7673" w:rsidRPr="00477790" w:rsidRDefault="009B7673" w:rsidP="00477790">
                      <w:pPr>
                        <w:spacing w:after="0"/>
                        <w:jc w:val="center"/>
                        <w:rPr>
                          <w:sz w:val="18"/>
                          <w:szCs w:val="18"/>
                        </w:rPr>
                      </w:pPr>
                      <w:r w:rsidRPr="00477790">
                        <w:rPr>
                          <w:sz w:val="18"/>
                          <w:szCs w:val="18"/>
                        </w:rPr>
                        <w:t>Alison.morris@derianhouse.co.uk</w:t>
                      </w:r>
                    </w:p>
                  </w:txbxContent>
                </v:textbox>
              </v:shape>
            </w:pict>
          </mc:Fallback>
        </mc:AlternateContent>
      </w:r>
      <w:r w:rsidR="00EC038F" w:rsidRPr="00A1197F">
        <w:rPr>
          <w:rFonts w:ascii="Aller" w:hAnsi="Aller"/>
          <w:b/>
          <w:noProof/>
          <w:color w:val="852C86"/>
          <w:sz w:val="32"/>
          <w:lang w:eastAsia="en-GB"/>
        </w:rPr>
        <mc:AlternateContent>
          <mc:Choice Requires="wps">
            <w:drawing>
              <wp:anchor distT="45720" distB="45720" distL="114300" distR="114300" simplePos="0" relativeHeight="251672576" behindDoc="0" locked="0" layoutInCell="1" allowOverlap="1" wp14:anchorId="00365CB1" wp14:editId="408EAD45">
                <wp:simplePos x="0" y="0"/>
                <wp:positionH relativeFrom="column">
                  <wp:posOffset>4335780</wp:posOffset>
                </wp:positionH>
                <wp:positionV relativeFrom="paragraph">
                  <wp:posOffset>240030</wp:posOffset>
                </wp:positionV>
                <wp:extent cx="2057400" cy="1404620"/>
                <wp:effectExtent l="0" t="0" r="0" b="254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1404620"/>
                        </a:xfrm>
                        <a:prstGeom prst="rect">
                          <a:avLst/>
                        </a:prstGeom>
                        <a:noFill/>
                        <a:ln w="9525">
                          <a:noFill/>
                          <a:miter lim="800000"/>
                          <a:headEnd/>
                          <a:tailEnd/>
                        </a:ln>
                      </wps:spPr>
                      <wps:txbx>
                        <w:txbxContent>
                          <w:p w:rsidR="009B7673" w:rsidRPr="009B7673" w:rsidRDefault="009B7673" w:rsidP="00477790">
                            <w:pPr>
                              <w:spacing w:after="0"/>
                              <w:jc w:val="center"/>
                              <w:rPr>
                                <w:b/>
                                <w:sz w:val="20"/>
                                <w:szCs w:val="20"/>
                                <w:lang w:val="en-US"/>
                              </w:rPr>
                            </w:pPr>
                            <w:r w:rsidRPr="009B7673">
                              <w:rPr>
                                <w:b/>
                                <w:sz w:val="20"/>
                                <w:szCs w:val="20"/>
                                <w:lang w:val="en-US"/>
                              </w:rPr>
                              <w:t>Tanya, Clinical Practice Educator</w:t>
                            </w:r>
                          </w:p>
                          <w:p w:rsidR="009B7673" w:rsidRPr="009B7673" w:rsidRDefault="009B7673" w:rsidP="00477790">
                            <w:pPr>
                              <w:spacing w:after="0"/>
                              <w:jc w:val="center"/>
                              <w:rPr>
                                <w:sz w:val="18"/>
                                <w:szCs w:val="18"/>
                              </w:rPr>
                            </w:pPr>
                            <w:r w:rsidRPr="009B7673">
                              <w:rPr>
                                <w:sz w:val="18"/>
                                <w:szCs w:val="18"/>
                              </w:rPr>
                              <w:t>Email me at:</w:t>
                            </w:r>
                          </w:p>
                          <w:p w:rsidR="009B7673" w:rsidRPr="009B7673" w:rsidRDefault="009B7673" w:rsidP="00477790">
                            <w:pPr>
                              <w:spacing w:after="0"/>
                              <w:jc w:val="center"/>
                              <w:rPr>
                                <w:sz w:val="18"/>
                                <w:szCs w:val="18"/>
                              </w:rPr>
                            </w:pPr>
                            <w:r>
                              <w:rPr>
                                <w:sz w:val="18"/>
                                <w:szCs w:val="18"/>
                              </w:rPr>
                              <w:t>Tanya.marlow</w:t>
                            </w:r>
                            <w:r w:rsidRPr="009B7673">
                              <w:rPr>
                                <w:sz w:val="18"/>
                                <w:szCs w:val="18"/>
                              </w:rPr>
                              <w:t>@derianhouse.co.uk</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0365CB1" id="_x0000_s1029" type="#_x0000_t202" style="position:absolute;margin-left:341.4pt;margin-top:18.9pt;width:162pt;height:110.6pt;z-index:2516725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" filled="f" stroked="f">
                <v:textbox style="mso-fit-shape-to-text:t">
                  <w:txbxContent>
                    <w:p w:rsidR="009B7673" w:rsidRPr="009B7673" w:rsidRDefault="009B7673" w:rsidP="00477790">
                      <w:pPr>
                        <w:spacing w:after="0"/>
                        <w:jc w:val="center"/>
                        <w:rPr>
                          <w:b/>
                          <w:sz w:val="20"/>
                          <w:szCs w:val="20"/>
                          <w:lang w:val="en-US"/>
                        </w:rPr>
                      </w:pPr>
                      <w:r w:rsidRPr="009B7673">
                        <w:rPr>
                          <w:b/>
                          <w:sz w:val="20"/>
                          <w:szCs w:val="20"/>
                          <w:lang w:val="en-US"/>
                        </w:rPr>
                        <w:t>Tanya, Clinical Practice Educator</w:t>
                      </w:r>
                    </w:p>
                    <w:p w:rsidR="009B7673" w:rsidRPr="009B7673" w:rsidRDefault="009B7673" w:rsidP="00477790">
                      <w:pPr>
                        <w:spacing w:after="0"/>
                        <w:jc w:val="center"/>
                        <w:rPr>
                          <w:sz w:val="18"/>
                          <w:szCs w:val="18"/>
                        </w:rPr>
                      </w:pPr>
                      <w:r w:rsidRPr="009B7673">
                        <w:rPr>
                          <w:sz w:val="18"/>
                          <w:szCs w:val="18"/>
                        </w:rPr>
                        <w:t>Email me at:</w:t>
                      </w:r>
                    </w:p>
                    <w:p w:rsidR="009B7673" w:rsidRPr="009B7673" w:rsidRDefault="009B7673" w:rsidP="00477790">
                      <w:pPr>
                        <w:spacing w:after="0"/>
                        <w:jc w:val="center"/>
                        <w:rPr>
                          <w:sz w:val="18"/>
                          <w:szCs w:val="18"/>
                        </w:rPr>
                      </w:pPr>
                      <w:r>
                        <w:rPr>
                          <w:sz w:val="18"/>
                          <w:szCs w:val="18"/>
                        </w:rPr>
                        <w:t>Tanya.marlow</w:t>
                      </w:r>
                      <w:r w:rsidRPr="009B7673">
                        <w:rPr>
                          <w:sz w:val="18"/>
                          <w:szCs w:val="18"/>
                        </w:rPr>
                        <w:t>@derianhouse.co.uk</w:t>
                      </w:r>
                    </w:p>
                  </w:txbxContent>
                </v:textbox>
              </v:shape>
            </w:pict>
          </mc:Fallback>
        </mc:AlternateContent>
      </w:r>
    </w:p>
    <w:p w:rsidR="009B7673" w:rsidRDefault="009B7673">
      <w:pPr>
        <w:rPr>
          <w:lang w:val="en-US"/>
        </w:rPr>
      </w:pPr>
    </w:p>
    <w:p w:rsidR="009B7673" w:rsidRDefault="00477790">
      <w:pPr>
        <w:rPr>
          <w:lang w:val="en-US"/>
        </w:rPr>
      </w:pPr>
      <w:r w:rsidRPr="00EC038F">
        <w:rPr>
          <w:b/>
          <w:u w:val="single"/>
          <w:lang w:val="en-US"/>
        </w:rPr>
        <w:drawing>
          <wp:anchor distT="0" distB="0" distL="114300" distR="114300" simplePos="0" relativeHeight="251677696" behindDoc="1" locked="0" layoutInCell="1" allowOverlap="1">
            <wp:simplePos x="0" y="0"/>
            <wp:positionH relativeFrom="page">
              <wp:posOffset>16510</wp:posOffset>
            </wp:positionH>
            <wp:positionV relativeFrom="paragraph">
              <wp:posOffset>290599</wp:posOffset>
            </wp:positionV>
            <wp:extent cx="7536815" cy="3116580"/>
            <wp:effectExtent l="0" t="0" r="6985" b="762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7536815" cy="3116580"/>
                    </a:xfrm>
                    <a:prstGeom prst="rect">
                      <a:avLst/>
                    </a:prstGeom>
                  </pic:spPr>
                </pic:pic>
              </a:graphicData>
            </a:graphic>
            <wp14:sizeRelH relativeFrom="margin">
              <wp14:pctWidth>0</wp14:pctWidth>
            </wp14:sizeRelH>
            <wp14:sizeRelV relativeFrom="margin">
              <wp14:pctHeight>0</wp14:pctHeight>
            </wp14:sizeRelV>
          </wp:anchor>
        </w:drawing>
      </w:r>
    </w:p>
    <w:p w:rsidR="009B7673" w:rsidRDefault="00477790">
      <w:pPr>
        <w:rPr>
          <w:lang w:val="en-US"/>
        </w:rPr>
      </w:pPr>
      <w:r w:rsidRPr="00A1197F">
        <w:rPr>
          <w:rFonts w:ascii="Aller" w:hAnsi="Aller"/>
          <w:b/>
          <w:noProof/>
          <w:color w:val="852C86"/>
          <w:sz w:val="32"/>
          <w:lang w:eastAsia="en-GB"/>
        </w:rPr>
        <mc:AlternateContent>
          <mc:Choice Requires="wps">
            <w:drawing>
              <wp:anchor distT="45720" distB="45720" distL="114300" distR="114300" simplePos="0" relativeHeight="251683840" behindDoc="0" locked="0" layoutInCell="1" allowOverlap="1" wp14:anchorId="7AE61071" wp14:editId="6711B822">
                <wp:simplePos x="0" y="0"/>
                <wp:positionH relativeFrom="margin">
                  <wp:posOffset>-304800</wp:posOffset>
                </wp:positionH>
                <wp:positionV relativeFrom="paragraph">
                  <wp:posOffset>127404</wp:posOffset>
                </wp:positionV>
                <wp:extent cx="2910840" cy="405765"/>
                <wp:effectExtent l="0" t="0" r="0" b="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0840" cy="405765"/>
                        </a:xfrm>
                        <a:prstGeom prst="rect">
                          <a:avLst/>
                        </a:prstGeom>
                        <a:noFill/>
                        <a:ln w="9525">
                          <a:noFill/>
                          <a:miter lim="800000"/>
                          <a:headEnd/>
                          <a:tailEnd/>
                        </a:ln>
                      </wps:spPr>
                      <wps:txbx>
                        <w:txbxContent>
                          <w:p w:rsidR="00286166" w:rsidRPr="00286166" w:rsidRDefault="005971B4" w:rsidP="00286166">
                            <w:pPr>
                              <w:rPr>
                                <w:rFonts w:cstheme="minorHAnsi"/>
                                <w:color w:val="FFFFFF" w:themeColor="background1"/>
                                <w:sz w:val="40"/>
                                <w:szCs w:val="40"/>
                              </w:rPr>
                            </w:pPr>
                            <w:r>
                              <w:rPr>
                                <w:rFonts w:cstheme="minorHAnsi"/>
                                <w:b/>
                                <w:color w:val="FFFFFF" w:themeColor="background1"/>
                                <w:sz w:val="40"/>
                                <w:szCs w:val="40"/>
                                <w:lang w:val="en-US"/>
                              </w:rPr>
                              <w:t xml:space="preserve">Education </w:t>
                            </w:r>
                            <w:r w:rsidR="00477790">
                              <w:rPr>
                                <w:rFonts w:cstheme="minorHAnsi"/>
                                <w:b/>
                                <w:color w:val="FFFFFF" w:themeColor="background1"/>
                                <w:sz w:val="40"/>
                                <w:szCs w:val="40"/>
                                <w:lang w:val="en-US"/>
                              </w:rPr>
                              <w:t>\\\\\\\\\\</w:t>
                            </w:r>
                            <w:r>
                              <w:rPr>
                                <w:rFonts w:cstheme="minorHAnsi"/>
                                <w:b/>
                                <w:color w:val="FFFFFF" w:themeColor="background1"/>
                                <w:sz w:val="40"/>
                                <w:szCs w:val="40"/>
                                <w:lang w:val="en-US"/>
                              </w:rPr>
                              <w:t>Headline News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E61071" id="_x0000_s1030" type="#_x0000_t202" style="position:absolute;margin-left:-24pt;margin-top:10.05pt;width:229.2pt;height:31.95pt;z-index:2516838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" filled="f" stroked="f">
                <v:textbox>
                  <w:txbxContent>
                    <w:p w:rsidR="00286166" w:rsidRPr="00286166" w:rsidRDefault="005971B4" w:rsidP="00286166">
                      <w:pPr>
                        <w:rPr>
                          <w:rFonts w:cstheme="minorHAnsi"/>
                          <w:color w:val="FFFFFF" w:themeColor="background1"/>
                          <w:sz w:val="40"/>
                          <w:szCs w:val="40"/>
                        </w:rPr>
                      </w:pPr>
                      <w:r>
                        <w:rPr>
                          <w:rFonts w:cstheme="minorHAnsi"/>
                          <w:b/>
                          <w:color w:val="FFFFFF" w:themeColor="background1"/>
                          <w:sz w:val="40"/>
                          <w:szCs w:val="40"/>
                          <w:lang w:val="en-US"/>
                        </w:rPr>
                        <w:t xml:space="preserve">Education </w:t>
                      </w:r>
                      <w:r w:rsidR="00477790">
                        <w:rPr>
                          <w:rFonts w:cstheme="minorHAnsi"/>
                          <w:b/>
                          <w:color w:val="FFFFFF" w:themeColor="background1"/>
                          <w:sz w:val="40"/>
                          <w:szCs w:val="40"/>
                          <w:lang w:val="en-US"/>
                        </w:rPr>
                        <w:t>\\\\\\\\\\</w:t>
                      </w:r>
                      <w:r>
                        <w:rPr>
                          <w:rFonts w:cstheme="minorHAnsi"/>
                          <w:b/>
                          <w:color w:val="FFFFFF" w:themeColor="background1"/>
                          <w:sz w:val="40"/>
                          <w:szCs w:val="40"/>
                          <w:lang w:val="en-US"/>
                        </w:rPr>
                        <w:t>Headline News</w:t>
                      </w:r>
                    </w:p>
                  </w:txbxContent>
                </v:textbox>
                <w10:wrap type="square" anchorx="margin"/>
              </v:shape>
            </w:pict>
          </mc:Fallback>
        </mc:AlternateContent>
      </w:r>
    </w:p>
    <w:p w:rsidR="009B7673" w:rsidRDefault="009B7673">
      <w:pPr>
        <w:rPr>
          <w:lang w:val="en-US"/>
        </w:rPr>
      </w:pPr>
    </w:p>
    <w:p w:rsidR="006C0EC2" w:rsidRDefault="00477790">
      <w:pPr>
        <w:rPr>
          <w:lang w:val="en-US"/>
        </w:rPr>
      </w:pPr>
      <w:r w:rsidRPr="00A1197F">
        <w:rPr>
          <w:rFonts w:ascii="Aller" w:hAnsi="Aller"/>
          <w:b/>
          <w:noProof/>
          <w:color w:val="852C86"/>
          <w:sz w:val="32"/>
          <w:lang w:eastAsia="en-GB"/>
        </w:rPr>
        <mc:AlternateContent>
          <mc:Choice Requires="wps">
            <w:drawing>
              <wp:anchor distT="45720" distB="45720" distL="114300" distR="114300" simplePos="0" relativeHeight="251681792" behindDoc="0" locked="0" layoutInCell="1" allowOverlap="1" wp14:anchorId="4668C391" wp14:editId="3C236838">
                <wp:simplePos x="0" y="0"/>
                <wp:positionH relativeFrom="margin">
                  <wp:posOffset>3108960</wp:posOffset>
                </wp:positionH>
                <wp:positionV relativeFrom="paragraph">
                  <wp:posOffset>88900</wp:posOffset>
                </wp:positionV>
                <wp:extent cx="3223260" cy="2255520"/>
                <wp:effectExtent l="0" t="0" r="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3260" cy="2255520"/>
                        </a:xfrm>
                        <a:prstGeom prst="rect">
                          <a:avLst/>
                        </a:prstGeom>
                        <a:noFill/>
                        <a:ln w="9525">
                          <a:noFill/>
                          <a:miter lim="800000"/>
                          <a:headEnd/>
                          <a:tailEnd/>
                        </a:ln>
                      </wps:spPr>
                      <wps:txbx>
                        <w:txbxContent>
                          <w:p w:rsidR="00286166" w:rsidRPr="00286166" w:rsidRDefault="00286166" w:rsidP="00286166">
                            <w:pPr>
                              <w:rPr>
                                <w:b/>
                                <w:color w:val="852C86"/>
                                <w:sz w:val="24"/>
                                <w:szCs w:val="24"/>
                                <w:lang w:val="en-US"/>
                              </w:rPr>
                            </w:pPr>
                            <w:r w:rsidRPr="00286166">
                              <w:rPr>
                                <w:b/>
                                <w:color w:val="852C86"/>
                                <w:sz w:val="24"/>
                                <w:szCs w:val="24"/>
                                <w:lang w:val="en-US"/>
                              </w:rPr>
                              <w:t>Students</w:t>
                            </w:r>
                          </w:p>
                          <w:p w:rsidR="00286166" w:rsidRDefault="00286166" w:rsidP="00286166">
                            <w:pPr>
                              <w:spacing w:after="0"/>
                              <w:rPr>
                                <w:color w:val="FFFFFF" w:themeColor="background1"/>
                                <w:sz w:val="20"/>
                                <w:szCs w:val="20"/>
                                <w:lang w:val="en-US"/>
                              </w:rPr>
                            </w:pPr>
                            <w:r w:rsidRPr="00286166">
                              <w:rPr>
                                <w:color w:val="FFFFFF" w:themeColor="background1"/>
                                <w:sz w:val="20"/>
                                <w:szCs w:val="20"/>
                                <w:lang w:val="en-US"/>
                              </w:rPr>
                              <w:t xml:space="preserve">We have two second year child branch student </w:t>
                            </w:r>
                          </w:p>
                          <w:p w:rsidR="00286166" w:rsidRDefault="00286166" w:rsidP="00286166">
                            <w:pPr>
                              <w:spacing w:after="0"/>
                              <w:rPr>
                                <w:color w:val="FFFFFF" w:themeColor="background1"/>
                                <w:sz w:val="20"/>
                                <w:szCs w:val="20"/>
                                <w:lang w:val="en-US"/>
                              </w:rPr>
                            </w:pPr>
                            <w:r w:rsidRPr="00286166">
                              <w:rPr>
                                <w:color w:val="FFFFFF" w:themeColor="background1"/>
                                <w:sz w:val="20"/>
                                <w:szCs w:val="20"/>
                                <w:lang w:val="en-US"/>
                              </w:rPr>
                              <w:t xml:space="preserve">nurses called Saskia &amp; Richard and a second year LD nursing student called Lisa, all from UCLAN. </w:t>
                            </w:r>
                          </w:p>
                          <w:p w:rsidR="00286166" w:rsidRDefault="00286166" w:rsidP="00286166">
                            <w:pPr>
                              <w:spacing w:after="0"/>
                              <w:rPr>
                                <w:color w:val="FFFFFF" w:themeColor="background1"/>
                                <w:sz w:val="20"/>
                                <w:szCs w:val="20"/>
                                <w:lang w:val="en-US"/>
                              </w:rPr>
                            </w:pPr>
                          </w:p>
                          <w:p w:rsidR="00286166" w:rsidRPr="00286166" w:rsidRDefault="00286166" w:rsidP="00286166">
                            <w:pPr>
                              <w:spacing w:after="0"/>
                              <w:rPr>
                                <w:color w:val="FFFFFF" w:themeColor="background1"/>
                                <w:sz w:val="20"/>
                                <w:szCs w:val="20"/>
                                <w:lang w:val="en-US"/>
                              </w:rPr>
                            </w:pPr>
                            <w:r w:rsidRPr="00286166">
                              <w:rPr>
                                <w:color w:val="FFFFFF" w:themeColor="background1"/>
                                <w:sz w:val="20"/>
                                <w:szCs w:val="20"/>
                                <w:lang w:val="en-US"/>
                              </w:rPr>
                              <w:t>They will be on placement from 19</w:t>
                            </w:r>
                            <w:r w:rsidRPr="00286166">
                              <w:rPr>
                                <w:color w:val="FFFFFF" w:themeColor="background1"/>
                                <w:sz w:val="20"/>
                                <w:szCs w:val="20"/>
                                <w:vertAlign w:val="superscript"/>
                                <w:lang w:val="en-US"/>
                              </w:rPr>
                              <w:t>th</w:t>
                            </w:r>
                            <w:r w:rsidRPr="00286166">
                              <w:rPr>
                                <w:color w:val="FFFFFF" w:themeColor="background1"/>
                                <w:sz w:val="20"/>
                                <w:szCs w:val="20"/>
                                <w:lang w:val="en-US"/>
                              </w:rPr>
                              <w:t xml:space="preserve"> June for 4 weeks and will be spending time across the care team, Derian at home and perinatal team and can spend time within all the different areas at Derian. They have been allocated their off duty and mentors. Please give them a huge warm welcome into the team and show them the ropes. </w:t>
                            </w:r>
                          </w:p>
                          <w:p w:rsidR="00286166" w:rsidRPr="00EC038F" w:rsidRDefault="00286166" w:rsidP="00286166">
                            <w:pPr>
                              <w:rPr>
                                <w:b/>
                                <w:color w:val="FFFFFF" w:themeColor="background1"/>
                                <w:sz w:val="40"/>
                                <w:szCs w:val="40"/>
                              </w:rPr>
                            </w:pPr>
                          </w:p>
                          <w:p w:rsidR="00286166" w:rsidRPr="009B7673" w:rsidRDefault="00286166" w:rsidP="00286166">
                            <w:pPr>
                              <w:jc w:val="center"/>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68C391" id="_x0000_s1031" type="#_x0000_t202" style="position:absolute;margin-left:244.8pt;margin-top:7pt;width:253.8pt;height:177.6pt;z-index:2516817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" filled="f" stroked="f">
                <v:textbox>
                  <w:txbxContent>
                    <w:p w:rsidR="00286166" w:rsidRPr="00286166" w:rsidRDefault="00286166" w:rsidP="00286166">
                      <w:pPr>
                        <w:rPr>
                          <w:b/>
                          <w:color w:val="852C86"/>
                          <w:sz w:val="24"/>
                          <w:szCs w:val="24"/>
                          <w:lang w:val="en-US"/>
                        </w:rPr>
                      </w:pPr>
                      <w:r w:rsidRPr="00286166">
                        <w:rPr>
                          <w:b/>
                          <w:color w:val="852C86"/>
                          <w:sz w:val="24"/>
                          <w:szCs w:val="24"/>
                          <w:lang w:val="en-US"/>
                        </w:rPr>
                        <w:t>Students</w:t>
                      </w:r>
                    </w:p>
                    <w:p w:rsidR="00286166" w:rsidRDefault="00286166" w:rsidP="00286166">
                      <w:pPr>
                        <w:spacing w:after="0"/>
                        <w:rPr>
                          <w:color w:val="FFFFFF" w:themeColor="background1"/>
                          <w:sz w:val="20"/>
                          <w:szCs w:val="20"/>
                          <w:lang w:val="en-US"/>
                        </w:rPr>
                      </w:pPr>
                      <w:r w:rsidRPr="00286166">
                        <w:rPr>
                          <w:color w:val="FFFFFF" w:themeColor="background1"/>
                          <w:sz w:val="20"/>
                          <w:szCs w:val="20"/>
                          <w:lang w:val="en-US"/>
                        </w:rPr>
                        <w:t xml:space="preserve">We have two second year child branch student </w:t>
                      </w:r>
                    </w:p>
                    <w:p w:rsidR="00286166" w:rsidRDefault="00286166" w:rsidP="00286166">
                      <w:pPr>
                        <w:spacing w:after="0"/>
                        <w:rPr>
                          <w:color w:val="FFFFFF" w:themeColor="background1"/>
                          <w:sz w:val="20"/>
                          <w:szCs w:val="20"/>
                          <w:lang w:val="en-US"/>
                        </w:rPr>
                      </w:pPr>
                      <w:r w:rsidRPr="00286166">
                        <w:rPr>
                          <w:color w:val="FFFFFF" w:themeColor="background1"/>
                          <w:sz w:val="20"/>
                          <w:szCs w:val="20"/>
                          <w:lang w:val="en-US"/>
                        </w:rPr>
                        <w:t xml:space="preserve">nurses called Saskia &amp; Richard and a second year LD nursing student called Lisa, all from UCLAN. </w:t>
                      </w:r>
                    </w:p>
                    <w:p w:rsidR="00286166" w:rsidRDefault="00286166" w:rsidP="00286166">
                      <w:pPr>
                        <w:spacing w:after="0"/>
                        <w:rPr>
                          <w:color w:val="FFFFFF" w:themeColor="background1"/>
                          <w:sz w:val="20"/>
                          <w:szCs w:val="20"/>
                          <w:lang w:val="en-US"/>
                        </w:rPr>
                      </w:pPr>
                    </w:p>
                    <w:p w:rsidR="00286166" w:rsidRPr="00286166" w:rsidRDefault="00286166" w:rsidP="00286166">
                      <w:pPr>
                        <w:spacing w:after="0"/>
                        <w:rPr>
                          <w:color w:val="FFFFFF" w:themeColor="background1"/>
                          <w:sz w:val="20"/>
                          <w:szCs w:val="20"/>
                          <w:lang w:val="en-US"/>
                        </w:rPr>
                      </w:pPr>
                      <w:r w:rsidRPr="00286166">
                        <w:rPr>
                          <w:color w:val="FFFFFF" w:themeColor="background1"/>
                          <w:sz w:val="20"/>
                          <w:szCs w:val="20"/>
                          <w:lang w:val="en-US"/>
                        </w:rPr>
                        <w:t>They will be on placement from 19</w:t>
                      </w:r>
                      <w:r w:rsidRPr="00286166">
                        <w:rPr>
                          <w:color w:val="FFFFFF" w:themeColor="background1"/>
                          <w:sz w:val="20"/>
                          <w:szCs w:val="20"/>
                          <w:vertAlign w:val="superscript"/>
                          <w:lang w:val="en-US"/>
                        </w:rPr>
                        <w:t>th</w:t>
                      </w:r>
                      <w:r w:rsidRPr="00286166">
                        <w:rPr>
                          <w:color w:val="FFFFFF" w:themeColor="background1"/>
                          <w:sz w:val="20"/>
                          <w:szCs w:val="20"/>
                          <w:lang w:val="en-US"/>
                        </w:rPr>
                        <w:t xml:space="preserve"> June for 4 weeks and will be spending time across the care team, Derian at home and perinatal team and can spend time within all the different areas at Derian. They have been allocated their off duty and mentors. Please give them a huge warm welcome into the team and show them the ropes. </w:t>
                      </w:r>
                    </w:p>
                    <w:p w:rsidR="00286166" w:rsidRPr="00EC038F" w:rsidRDefault="00286166" w:rsidP="00286166">
                      <w:pPr>
                        <w:rPr>
                          <w:b/>
                          <w:color w:val="FFFFFF" w:themeColor="background1"/>
                          <w:sz w:val="40"/>
                          <w:szCs w:val="40"/>
                        </w:rPr>
                      </w:pPr>
                    </w:p>
                    <w:p w:rsidR="00286166" w:rsidRPr="009B7673" w:rsidRDefault="00286166" w:rsidP="00286166">
                      <w:pPr>
                        <w:jc w:val="center"/>
                        <w:rPr>
                          <w:sz w:val="18"/>
                          <w:szCs w:val="18"/>
                        </w:rPr>
                      </w:pPr>
                    </w:p>
                  </w:txbxContent>
                </v:textbox>
                <w10:wrap anchorx="margin"/>
              </v:shape>
            </w:pict>
          </mc:Fallback>
        </mc:AlternateContent>
      </w:r>
      <w:r w:rsidRPr="00A1197F">
        <w:rPr>
          <w:rFonts w:ascii="Aller" w:hAnsi="Aller"/>
          <w:b/>
          <w:noProof/>
          <w:color w:val="852C86"/>
          <w:sz w:val="32"/>
          <w:lang w:eastAsia="en-GB"/>
        </w:rPr>
        <mc:AlternateContent>
          <mc:Choice Requires="wps">
            <w:drawing>
              <wp:anchor distT="45720" distB="45720" distL="114300" distR="114300" simplePos="0" relativeHeight="251679744" behindDoc="0" locked="0" layoutInCell="1" allowOverlap="1" wp14:anchorId="6BED7A89" wp14:editId="1082BD94">
                <wp:simplePos x="0" y="0"/>
                <wp:positionH relativeFrom="margin">
                  <wp:posOffset>-304800</wp:posOffset>
                </wp:positionH>
                <wp:positionV relativeFrom="paragraph">
                  <wp:posOffset>89304</wp:posOffset>
                </wp:positionV>
                <wp:extent cx="3223260" cy="2255520"/>
                <wp:effectExtent l="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3260" cy="2255520"/>
                        </a:xfrm>
                        <a:prstGeom prst="rect">
                          <a:avLst/>
                        </a:prstGeom>
                        <a:noFill/>
                        <a:ln w="9525">
                          <a:noFill/>
                          <a:miter lim="800000"/>
                          <a:headEnd/>
                          <a:tailEnd/>
                        </a:ln>
                      </wps:spPr>
                      <wps:txbx>
                        <w:txbxContent>
                          <w:p w:rsidR="00286166" w:rsidRPr="00286166" w:rsidRDefault="00286166" w:rsidP="00286166">
                            <w:pPr>
                              <w:rPr>
                                <w:b/>
                                <w:color w:val="852C86"/>
                                <w:sz w:val="24"/>
                                <w:szCs w:val="24"/>
                                <w:lang w:val="en-US"/>
                              </w:rPr>
                            </w:pPr>
                            <w:r w:rsidRPr="00286166">
                              <w:rPr>
                                <w:b/>
                                <w:color w:val="852C86"/>
                                <w:sz w:val="24"/>
                                <w:szCs w:val="24"/>
                                <w:lang w:val="en-US"/>
                              </w:rPr>
                              <w:t>ELearning</w:t>
                            </w:r>
                          </w:p>
                          <w:p w:rsidR="00286166" w:rsidRPr="00286166" w:rsidRDefault="00286166" w:rsidP="00286166">
                            <w:pPr>
                              <w:rPr>
                                <w:color w:val="FFFFFF" w:themeColor="background1"/>
                                <w:sz w:val="20"/>
                                <w:szCs w:val="20"/>
                                <w:lang w:val="en-US"/>
                              </w:rPr>
                            </w:pPr>
                            <w:r w:rsidRPr="00286166">
                              <w:rPr>
                                <w:color w:val="FFFFFF" w:themeColor="background1"/>
                                <w:sz w:val="20"/>
                                <w:szCs w:val="20"/>
                                <w:lang w:val="en-US"/>
                              </w:rPr>
                              <w:t>ELearning compliance is at 96%, which is amazing, well done everyone!</w:t>
                            </w:r>
                          </w:p>
                          <w:p w:rsidR="00286166" w:rsidRPr="00286166" w:rsidRDefault="00286166" w:rsidP="00286166">
                            <w:pPr>
                              <w:rPr>
                                <w:color w:val="FFFFFF" w:themeColor="background1"/>
                                <w:sz w:val="20"/>
                                <w:szCs w:val="20"/>
                                <w:lang w:val="en-US"/>
                              </w:rPr>
                            </w:pPr>
                            <w:r w:rsidRPr="00286166">
                              <w:rPr>
                                <w:color w:val="FFFFFF" w:themeColor="background1"/>
                                <w:sz w:val="20"/>
                                <w:szCs w:val="20"/>
                                <w:lang w:val="en-US"/>
                              </w:rPr>
                              <w:t xml:space="preserve">Clinical Competency compliance is 88%, which again is good. Jane is doing a fantastic job with vent training. </w:t>
                            </w:r>
                          </w:p>
                          <w:p w:rsidR="00286166" w:rsidRPr="00286166" w:rsidRDefault="00286166" w:rsidP="00286166">
                            <w:pPr>
                              <w:rPr>
                                <w:color w:val="FFFFFF" w:themeColor="background1"/>
                                <w:sz w:val="20"/>
                                <w:szCs w:val="20"/>
                                <w:lang w:val="en-US"/>
                              </w:rPr>
                            </w:pPr>
                            <w:r w:rsidRPr="00286166">
                              <w:rPr>
                                <w:color w:val="FFFFFF" w:themeColor="background1"/>
                                <w:sz w:val="20"/>
                                <w:szCs w:val="20"/>
                                <w:lang w:val="en-US"/>
                              </w:rPr>
                              <w:t xml:space="preserve">Please ensure you know where you are up to with training, come to see the education team if you have queries or need a reminder of what you need to do. Please can shift leaders be mindful of allowing staff to complete training when shifts allow. </w:t>
                            </w:r>
                          </w:p>
                          <w:p w:rsidR="00286166" w:rsidRPr="00EC038F" w:rsidRDefault="00286166" w:rsidP="00286166">
                            <w:pPr>
                              <w:rPr>
                                <w:b/>
                                <w:color w:val="FFFFFF" w:themeColor="background1"/>
                                <w:sz w:val="40"/>
                                <w:szCs w:val="40"/>
                              </w:rPr>
                            </w:pPr>
                          </w:p>
                          <w:p w:rsidR="00286166" w:rsidRPr="009B7673" w:rsidRDefault="00286166" w:rsidP="00286166">
                            <w:pPr>
                              <w:jc w:val="center"/>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ED7A89" id="_x0000_s1032" type="#_x0000_t202" style="position:absolute;margin-left:-24pt;margin-top:7.05pt;width:253.8pt;height:177.6pt;z-index:2516797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" filled="f" stroked="f">
                <v:textbox>
                  <w:txbxContent>
                    <w:p w:rsidR="00286166" w:rsidRPr="00286166" w:rsidRDefault="00286166" w:rsidP="00286166">
                      <w:pPr>
                        <w:rPr>
                          <w:b/>
                          <w:color w:val="852C86"/>
                          <w:sz w:val="24"/>
                          <w:szCs w:val="24"/>
                          <w:lang w:val="en-US"/>
                        </w:rPr>
                      </w:pPr>
                      <w:r w:rsidRPr="00286166">
                        <w:rPr>
                          <w:b/>
                          <w:color w:val="852C86"/>
                          <w:sz w:val="24"/>
                          <w:szCs w:val="24"/>
                          <w:lang w:val="en-US"/>
                        </w:rPr>
                        <w:t>ELearning</w:t>
                      </w:r>
                    </w:p>
                    <w:p w:rsidR="00286166" w:rsidRPr="00286166" w:rsidRDefault="00286166" w:rsidP="00286166">
                      <w:pPr>
                        <w:rPr>
                          <w:color w:val="FFFFFF" w:themeColor="background1"/>
                          <w:sz w:val="20"/>
                          <w:szCs w:val="20"/>
                          <w:lang w:val="en-US"/>
                        </w:rPr>
                      </w:pPr>
                      <w:r w:rsidRPr="00286166">
                        <w:rPr>
                          <w:color w:val="FFFFFF" w:themeColor="background1"/>
                          <w:sz w:val="20"/>
                          <w:szCs w:val="20"/>
                          <w:lang w:val="en-US"/>
                        </w:rPr>
                        <w:t>ELearning compliance is at 96%, which is amazing, well done everyone!</w:t>
                      </w:r>
                    </w:p>
                    <w:p w:rsidR="00286166" w:rsidRPr="00286166" w:rsidRDefault="00286166" w:rsidP="00286166">
                      <w:pPr>
                        <w:rPr>
                          <w:color w:val="FFFFFF" w:themeColor="background1"/>
                          <w:sz w:val="20"/>
                          <w:szCs w:val="20"/>
                          <w:lang w:val="en-US"/>
                        </w:rPr>
                      </w:pPr>
                      <w:r w:rsidRPr="00286166">
                        <w:rPr>
                          <w:color w:val="FFFFFF" w:themeColor="background1"/>
                          <w:sz w:val="20"/>
                          <w:szCs w:val="20"/>
                          <w:lang w:val="en-US"/>
                        </w:rPr>
                        <w:t xml:space="preserve">Clinical Competency compliance is 88%, which again is good. Jane is doing a fantastic job with vent training. </w:t>
                      </w:r>
                    </w:p>
                    <w:p w:rsidR="00286166" w:rsidRPr="00286166" w:rsidRDefault="00286166" w:rsidP="00286166">
                      <w:pPr>
                        <w:rPr>
                          <w:color w:val="FFFFFF" w:themeColor="background1"/>
                          <w:sz w:val="20"/>
                          <w:szCs w:val="20"/>
                          <w:lang w:val="en-US"/>
                        </w:rPr>
                      </w:pPr>
                      <w:r w:rsidRPr="00286166">
                        <w:rPr>
                          <w:color w:val="FFFFFF" w:themeColor="background1"/>
                          <w:sz w:val="20"/>
                          <w:szCs w:val="20"/>
                          <w:lang w:val="en-US"/>
                        </w:rPr>
                        <w:t xml:space="preserve">Please ensure you know where you are up to with training, come to see the education team if you have queries or need a reminder of what you need to do. Please can shift leaders be mindful of allowing staff to complete training when shifts allow. </w:t>
                      </w:r>
                    </w:p>
                    <w:p w:rsidR="00286166" w:rsidRPr="00EC038F" w:rsidRDefault="00286166" w:rsidP="00286166">
                      <w:pPr>
                        <w:rPr>
                          <w:b/>
                          <w:color w:val="FFFFFF" w:themeColor="background1"/>
                          <w:sz w:val="40"/>
                          <w:szCs w:val="40"/>
                        </w:rPr>
                      </w:pPr>
                    </w:p>
                    <w:p w:rsidR="00286166" w:rsidRPr="009B7673" w:rsidRDefault="00286166" w:rsidP="00286166">
                      <w:pPr>
                        <w:jc w:val="center"/>
                        <w:rPr>
                          <w:sz w:val="18"/>
                          <w:szCs w:val="18"/>
                        </w:rPr>
                      </w:pPr>
                    </w:p>
                  </w:txbxContent>
                </v:textbox>
                <w10:wrap anchorx="margin"/>
              </v:shape>
            </w:pict>
          </mc:Fallback>
        </mc:AlternateContent>
      </w:r>
    </w:p>
    <w:p w:rsidR="00EC038F" w:rsidRDefault="00EC038F">
      <w:pPr>
        <w:rPr>
          <w:b/>
          <w:u w:val="single"/>
          <w:lang w:val="en-US"/>
        </w:rPr>
      </w:pPr>
    </w:p>
    <w:p w:rsidR="00EC038F" w:rsidRDefault="00EC038F">
      <w:pPr>
        <w:rPr>
          <w:b/>
          <w:u w:val="single"/>
          <w:lang w:val="en-US"/>
        </w:rPr>
      </w:pPr>
    </w:p>
    <w:p w:rsidR="00EC038F" w:rsidRDefault="00EC038F">
      <w:pPr>
        <w:rPr>
          <w:b/>
          <w:u w:val="single"/>
          <w:lang w:val="en-US"/>
        </w:rPr>
      </w:pPr>
    </w:p>
    <w:p w:rsidR="00EC038F" w:rsidRDefault="00EC038F">
      <w:pPr>
        <w:rPr>
          <w:b/>
          <w:u w:val="single"/>
          <w:lang w:val="en-US"/>
        </w:rPr>
      </w:pPr>
    </w:p>
    <w:p w:rsidR="00EC038F" w:rsidRDefault="00EC038F">
      <w:pPr>
        <w:rPr>
          <w:b/>
          <w:u w:val="single"/>
          <w:lang w:val="en-US"/>
        </w:rPr>
      </w:pPr>
    </w:p>
    <w:p w:rsidR="00EC038F" w:rsidRDefault="00EC038F">
      <w:pPr>
        <w:rPr>
          <w:b/>
          <w:u w:val="single"/>
          <w:lang w:val="en-US"/>
        </w:rPr>
      </w:pPr>
    </w:p>
    <w:p w:rsidR="00EC038F" w:rsidRDefault="00EC038F">
      <w:pPr>
        <w:rPr>
          <w:b/>
          <w:u w:val="single"/>
          <w:lang w:val="en-US"/>
        </w:rPr>
      </w:pPr>
    </w:p>
    <w:p w:rsidR="00EC038F" w:rsidRDefault="00EC038F">
      <w:pPr>
        <w:rPr>
          <w:b/>
          <w:u w:val="single"/>
          <w:lang w:val="en-US"/>
        </w:rPr>
      </w:pPr>
    </w:p>
    <w:p w:rsidR="00286166" w:rsidRDefault="00184A87">
      <w:pPr>
        <w:rPr>
          <w:b/>
          <w:u w:val="single"/>
          <w:lang w:val="en-US"/>
        </w:rPr>
      </w:pPr>
      <w:r w:rsidRPr="00184A87">
        <w:rPr>
          <w:b/>
          <w:u w:val="single"/>
          <w:lang w:val="en-US"/>
        </w:rPr>
        <w:drawing>
          <wp:anchor distT="0" distB="0" distL="114300" distR="114300" simplePos="0" relativeHeight="251687936" behindDoc="1" locked="0" layoutInCell="1" allowOverlap="1">
            <wp:simplePos x="0" y="0"/>
            <wp:positionH relativeFrom="leftMargin">
              <wp:posOffset>144780</wp:posOffset>
            </wp:positionH>
            <wp:positionV relativeFrom="paragraph">
              <wp:posOffset>390525</wp:posOffset>
            </wp:positionV>
            <wp:extent cx="2167255" cy="2051685"/>
            <wp:effectExtent l="0" t="0" r="4445" b="5715"/>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67255" cy="2051685"/>
                    </a:xfrm>
                    <a:prstGeom prst="rect">
                      <a:avLst/>
                    </a:prstGeom>
                  </pic:spPr>
                </pic:pic>
              </a:graphicData>
            </a:graphic>
            <wp14:sizeRelH relativeFrom="margin">
              <wp14:pctWidth>0</wp14:pctWidth>
            </wp14:sizeRelH>
            <wp14:sizeRelV relativeFrom="margin">
              <wp14:pctHeight>0</wp14:pctHeight>
            </wp14:sizeRelV>
          </wp:anchor>
        </w:drawing>
      </w:r>
    </w:p>
    <w:p w:rsidR="00286166" w:rsidRDefault="00DC3650">
      <w:pPr>
        <w:rPr>
          <w:b/>
          <w:u w:val="single"/>
          <w:lang w:val="en-US"/>
        </w:rPr>
      </w:pPr>
      <w:r w:rsidRPr="00A1197F">
        <w:rPr>
          <w:rFonts w:ascii="Aller" w:hAnsi="Aller"/>
          <w:b/>
          <w:noProof/>
          <w:color w:val="852C86"/>
          <w:sz w:val="32"/>
          <w:lang w:eastAsia="en-GB"/>
        </w:rPr>
        <mc:AlternateContent>
          <mc:Choice Requires="wps">
            <w:drawing>
              <wp:anchor distT="45720" distB="45720" distL="114300" distR="114300" simplePos="0" relativeHeight="251686912" behindDoc="0" locked="0" layoutInCell="1" allowOverlap="1" wp14:anchorId="2FAC5FF9" wp14:editId="02EAAB34">
                <wp:simplePos x="0" y="0"/>
                <wp:positionH relativeFrom="margin">
                  <wp:posOffset>1379220</wp:posOffset>
                </wp:positionH>
                <wp:positionV relativeFrom="paragraph">
                  <wp:posOffset>78740</wp:posOffset>
                </wp:positionV>
                <wp:extent cx="5036820" cy="2194560"/>
                <wp:effectExtent l="0" t="0" r="0" b="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6820" cy="2194560"/>
                        </a:xfrm>
                        <a:prstGeom prst="rect">
                          <a:avLst/>
                        </a:prstGeom>
                        <a:noFill/>
                        <a:ln w="9525">
                          <a:noFill/>
                          <a:miter lim="800000"/>
                          <a:headEnd/>
                          <a:tailEnd/>
                        </a:ln>
                      </wps:spPr>
                      <wps:txbx>
                        <w:txbxContent>
                          <w:p w:rsidR="009A062A" w:rsidRPr="00DC3650" w:rsidRDefault="009A062A" w:rsidP="009A062A">
                            <w:pPr>
                              <w:rPr>
                                <w:b/>
                                <w:color w:val="852C86"/>
                                <w:lang w:val="en-US"/>
                              </w:rPr>
                            </w:pPr>
                            <w:r w:rsidRPr="00DC3650">
                              <w:rPr>
                                <w:b/>
                                <w:color w:val="852C86"/>
                                <w:lang w:val="en-US"/>
                              </w:rPr>
                              <w:t>The champion team of June is</w:t>
                            </w:r>
                            <w:r w:rsidR="00184A87" w:rsidRPr="00DC3650">
                              <w:rPr>
                                <w:b/>
                                <w:color w:val="852C86"/>
                                <w:lang w:val="en-US"/>
                              </w:rPr>
                              <w:t xml:space="preserve"> the ‘Deteriorating child’ team.</w:t>
                            </w:r>
                          </w:p>
                          <w:p w:rsidR="009A062A" w:rsidRPr="009A062A" w:rsidRDefault="009A062A" w:rsidP="009A062A">
                            <w:pPr>
                              <w:rPr>
                                <w:sz w:val="20"/>
                                <w:szCs w:val="20"/>
                                <w:lang w:val="en-US"/>
                              </w:rPr>
                            </w:pPr>
                            <w:r w:rsidRPr="009A062A">
                              <w:rPr>
                                <w:sz w:val="20"/>
                                <w:szCs w:val="20"/>
                                <w:lang w:val="en-US"/>
                              </w:rPr>
                              <w:t xml:space="preserve">We are looking for a nurse or CSW to join the team so please contact us if </w:t>
                            </w:r>
                            <w:r w:rsidR="00DC3650" w:rsidRPr="009A062A">
                              <w:rPr>
                                <w:sz w:val="20"/>
                                <w:szCs w:val="20"/>
                                <w:lang w:val="en-US"/>
                              </w:rPr>
                              <w:t>you are</w:t>
                            </w:r>
                            <w:r w:rsidRPr="009A062A">
                              <w:rPr>
                                <w:sz w:val="20"/>
                                <w:szCs w:val="20"/>
                                <w:lang w:val="en-US"/>
                              </w:rPr>
                              <w:t xml:space="preserve"> interested. </w:t>
                            </w:r>
                          </w:p>
                          <w:p w:rsidR="00DC3650" w:rsidRDefault="009A062A" w:rsidP="00DC3650">
                            <w:pPr>
                              <w:spacing w:after="0"/>
                              <w:rPr>
                                <w:sz w:val="20"/>
                                <w:szCs w:val="20"/>
                                <w:lang w:val="en-US"/>
                              </w:rPr>
                            </w:pPr>
                            <w:r w:rsidRPr="009A062A">
                              <w:rPr>
                                <w:sz w:val="20"/>
                                <w:szCs w:val="20"/>
                                <w:lang w:val="en-US"/>
                              </w:rPr>
                              <w:t>The deteriorating child champion team will be working with the educators to do simulation training over the next few weeks so</w:t>
                            </w:r>
                          </w:p>
                          <w:p w:rsidR="00DC3650" w:rsidRDefault="009A062A" w:rsidP="00DC3650">
                            <w:pPr>
                              <w:spacing w:after="0"/>
                              <w:rPr>
                                <w:sz w:val="20"/>
                                <w:szCs w:val="20"/>
                                <w:lang w:val="en-US"/>
                              </w:rPr>
                            </w:pPr>
                            <w:r w:rsidRPr="009A062A">
                              <w:rPr>
                                <w:sz w:val="20"/>
                                <w:szCs w:val="20"/>
                                <w:lang w:val="en-US"/>
                              </w:rPr>
                              <w:t xml:space="preserve">keep a look out for the sim doll </w:t>
                            </w:r>
                          </w:p>
                          <w:p w:rsidR="00DC3650" w:rsidRDefault="009A062A" w:rsidP="00DC3650">
                            <w:pPr>
                              <w:spacing w:after="0"/>
                              <w:rPr>
                                <w:sz w:val="20"/>
                                <w:szCs w:val="20"/>
                                <w:lang w:val="en-US"/>
                              </w:rPr>
                            </w:pPr>
                            <w:r w:rsidRPr="009A062A">
                              <w:rPr>
                                <w:sz w:val="20"/>
                                <w:szCs w:val="20"/>
                                <w:lang w:val="en-US"/>
                              </w:rPr>
                              <w:t>and brush up on your A-E approach</w:t>
                            </w:r>
                          </w:p>
                          <w:p w:rsidR="00DC3650" w:rsidRDefault="009A062A" w:rsidP="00DC3650">
                            <w:pPr>
                              <w:spacing w:after="0"/>
                              <w:rPr>
                                <w:sz w:val="20"/>
                                <w:szCs w:val="20"/>
                                <w:lang w:val="en-US"/>
                              </w:rPr>
                            </w:pPr>
                            <w:r w:rsidRPr="009A062A">
                              <w:rPr>
                                <w:sz w:val="20"/>
                                <w:szCs w:val="20"/>
                                <w:lang w:val="en-US"/>
                              </w:rPr>
                              <w:t xml:space="preserve">and have a read of the current </w:t>
                            </w:r>
                          </w:p>
                          <w:p w:rsidR="009A062A" w:rsidRDefault="009A062A" w:rsidP="00DC3650">
                            <w:pPr>
                              <w:spacing w:after="0"/>
                              <w:rPr>
                                <w:sz w:val="20"/>
                                <w:szCs w:val="20"/>
                                <w:lang w:val="en-US"/>
                              </w:rPr>
                            </w:pPr>
                            <w:r w:rsidRPr="009A062A">
                              <w:rPr>
                                <w:sz w:val="20"/>
                                <w:szCs w:val="20"/>
                                <w:lang w:val="en-US"/>
                              </w:rPr>
                              <w:t xml:space="preserve">resus guidelines. </w:t>
                            </w:r>
                          </w:p>
                          <w:p w:rsidR="00DC3650" w:rsidRDefault="00DC3650" w:rsidP="00DC3650">
                            <w:pPr>
                              <w:spacing w:after="0"/>
                              <w:rPr>
                                <w:sz w:val="20"/>
                                <w:szCs w:val="20"/>
                                <w:lang w:val="en-US"/>
                              </w:rPr>
                            </w:pPr>
                          </w:p>
                          <w:p w:rsidR="00DC3650" w:rsidRDefault="00DC3650" w:rsidP="00DC3650">
                            <w:pPr>
                              <w:spacing w:after="0"/>
                              <w:rPr>
                                <w:sz w:val="20"/>
                                <w:szCs w:val="20"/>
                                <w:lang w:val="en-US"/>
                              </w:rPr>
                            </w:pPr>
                            <w:r>
                              <w:rPr>
                                <w:sz w:val="20"/>
                                <w:szCs w:val="20"/>
                                <w:lang w:val="en-US"/>
                              </w:rPr>
                              <w:t>The team is made up of Faye,</w:t>
                            </w:r>
                          </w:p>
                          <w:p w:rsidR="00DC3650" w:rsidRPr="009A062A" w:rsidRDefault="00DC3650" w:rsidP="00DC3650">
                            <w:pPr>
                              <w:spacing w:after="0"/>
                              <w:rPr>
                                <w:sz w:val="20"/>
                                <w:szCs w:val="20"/>
                                <w:lang w:val="en-US"/>
                              </w:rPr>
                            </w:pPr>
                            <w:r>
                              <w:rPr>
                                <w:sz w:val="20"/>
                                <w:szCs w:val="20"/>
                                <w:lang w:val="en-US"/>
                              </w:rPr>
                              <w:t>Ruth and Kirsty.</w:t>
                            </w:r>
                          </w:p>
                          <w:p w:rsidR="009A062A" w:rsidRPr="009A062A" w:rsidRDefault="009A062A" w:rsidP="009A062A">
                            <w:pPr>
                              <w:rPr>
                                <w:b/>
                                <w:color w:val="000000" w:themeColor="text1"/>
                                <w:sz w:val="20"/>
                                <w:szCs w:val="20"/>
                              </w:rPr>
                            </w:pPr>
                          </w:p>
                          <w:p w:rsidR="009A062A" w:rsidRPr="009A062A" w:rsidRDefault="009A062A" w:rsidP="009A062A">
                            <w:pPr>
                              <w:jc w:val="center"/>
                              <w:rPr>
                                <w:color w:val="000000" w:themeColor="text1"/>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AC5FF9" id="_x0000_s1033" type="#_x0000_t202" style="position:absolute;margin-left:108.6pt;margin-top:6.2pt;width:396.6pt;height:172.8pt;z-index:2516869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" filled="f" stroked="f">
                <v:textbox>
                  <w:txbxContent>
                    <w:p w:rsidR="009A062A" w:rsidRPr="00DC3650" w:rsidRDefault="009A062A" w:rsidP="009A062A">
                      <w:pPr>
                        <w:rPr>
                          <w:b/>
                          <w:color w:val="852C86"/>
                          <w:lang w:val="en-US"/>
                        </w:rPr>
                      </w:pPr>
                      <w:r w:rsidRPr="00DC3650">
                        <w:rPr>
                          <w:b/>
                          <w:color w:val="852C86"/>
                          <w:lang w:val="en-US"/>
                        </w:rPr>
                        <w:t>The champion team of June is</w:t>
                      </w:r>
                      <w:r w:rsidR="00184A87" w:rsidRPr="00DC3650">
                        <w:rPr>
                          <w:b/>
                          <w:color w:val="852C86"/>
                          <w:lang w:val="en-US"/>
                        </w:rPr>
                        <w:t xml:space="preserve"> the ‘Deteriorating child’ team.</w:t>
                      </w:r>
                    </w:p>
                    <w:p w:rsidR="009A062A" w:rsidRPr="009A062A" w:rsidRDefault="009A062A" w:rsidP="009A062A">
                      <w:pPr>
                        <w:rPr>
                          <w:sz w:val="20"/>
                          <w:szCs w:val="20"/>
                          <w:lang w:val="en-US"/>
                        </w:rPr>
                      </w:pPr>
                      <w:r w:rsidRPr="009A062A">
                        <w:rPr>
                          <w:sz w:val="20"/>
                          <w:szCs w:val="20"/>
                          <w:lang w:val="en-US"/>
                        </w:rPr>
                        <w:t xml:space="preserve">We are looking for a nurse or CSW to join the team so please contact us if </w:t>
                      </w:r>
                      <w:r w:rsidR="00DC3650" w:rsidRPr="009A062A">
                        <w:rPr>
                          <w:sz w:val="20"/>
                          <w:szCs w:val="20"/>
                          <w:lang w:val="en-US"/>
                        </w:rPr>
                        <w:t>you are</w:t>
                      </w:r>
                      <w:r w:rsidRPr="009A062A">
                        <w:rPr>
                          <w:sz w:val="20"/>
                          <w:szCs w:val="20"/>
                          <w:lang w:val="en-US"/>
                        </w:rPr>
                        <w:t xml:space="preserve"> interested. </w:t>
                      </w:r>
                    </w:p>
                    <w:p w:rsidR="00DC3650" w:rsidRDefault="009A062A" w:rsidP="00DC3650">
                      <w:pPr>
                        <w:spacing w:after="0"/>
                        <w:rPr>
                          <w:sz w:val="20"/>
                          <w:szCs w:val="20"/>
                          <w:lang w:val="en-US"/>
                        </w:rPr>
                      </w:pPr>
                      <w:r w:rsidRPr="009A062A">
                        <w:rPr>
                          <w:sz w:val="20"/>
                          <w:szCs w:val="20"/>
                          <w:lang w:val="en-US"/>
                        </w:rPr>
                        <w:t>The deteriorating child champion team will be working with the educators to do simulation training over the next few weeks so</w:t>
                      </w:r>
                    </w:p>
                    <w:p w:rsidR="00DC3650" w:rsidRDefault="009A062A" w:rsidP="00DC3650">
                      <w:pPr>
                        <w:spacing w:after="0"/>
                        <w:rPr>
                          <w:sz w:val="20"/>
                          <w:szCs w:val="20"/>
                          <w:lang w:val="en-US"/>
                        </w:rPr>
                      </w:pPr>
                      <w:r w:rsidRPr="009A062A">
                        <w:rPr>
                          <w:sz w:val="20"/>
                          <w:szCs w:val="20"/>
                          <w:lang w:val="en-US"/>
                        </w:rPr>
                        <w:t xml:space="preserve">keep a look out for the sim doll </w:t>
                      </w:r>
                    </w:p>
                    <w:p w:rsidR="00DC3650" w:rsidRDefault="009A062A" w:rsidP="00DC3650">
                      <w:pPr>
                        <w:spacing w:after="0"/>
                        <w:rPr>
                          <w:sz w:val="20"/>
                          <w:szCs w:val="20"/>
                          <w:lang w:val="en-US"/>
                        </w:rPr>
                      </w:pPr>
                      <w:r w:rsidRPr="009A062A">
                        <w:rPr>
                          <w:sz w:val="20"/>
                          <w:szCs w:val="20"/>
                          <w:lang w:val="en-US"/>
                        </w:rPr>
                        <w:t>and brush up on your A-E approach</w:t>
                      </w:r>
                    </w:p>
                    <w:p w:rsidR="00DC3650" w:rsidRDefault="009A062A" w:rsidP="00DC3650">
                      <w:pPr>
                        <w:spacing w:after="0"/>
                        <w:rPr>
                          <w:sz w:val="20"/>
                          <w:szCs w:val="20"/>
                          <w:lang w:val="en-US"/>
                        </w:rPr>
                      </w:pPr>
                      <w:r w:rsidRPr="009A062A">
                        <w:rPr>
                          <w:sz w:val="20"/>
                          <w:szCs w:val="20"/>
                          <w:lang w:val="en-US"/>
                        </w:rPr>
                        <w:t xml:space="preserve">and have a read of the current </w:t>
                      </w:r>
                    </w:p>
                    <w:p w:rsidR="009A062A" w:rsidRDefault="009A062A" w:rsidP="00DC3650">
                      <w:pPr>
                        <w:spacing w:after="0"/>
                        <w:rPr>
                          <w:sz w:val="20"/>
                          <w:szCs w:val="20"/>
                          <w:lang w:val="en-US"/>
                        </w:rPr>
                      </w:pPr>
                      <w:r w:rsidRPr="009A062A">
                        <w:rPr>
                          <w:sz w:val="20"/>
                          <w:szCs w:val="20"/>
                          <w:lang w:val="en-US"/>
                        </w:rPr>
                        <w:t xml:space="preserve">resus guidelines. </w:t>
                      </w:r>
                    </w:p>
                    <w:p w:rsidR="00DC3650" w:rsidRDefault="00DC3650" w:rsidP="00DC3650">
                      <w:pPr>
                        <w:spacing w:after="0"/>
                        <w:rPr>
                          <w:sz w:val="20"/>
                          <w:szCs w:val="20"/>
                          <w:lang w:val="en-US"/>
                        </w:rPr>
                      </w:pPr>
                    </w:p>
                    <w:p w:rsidR="00DC3650" w:rsidRDefault="00DC3650" w:rsidP="00DC3650">
                      <w:pPr>
                        <w:spacing w:after="0"/>
                        <w:rPr>
                          <w:sz w:val="20"/>
                          <w:szCs w:val="20"/>
                          <w:lang w:val="en-US"/>
                        </w:rPr>
                      </w:pPr>
                      <w:r>
                        <w:rPr>
                          <w:sz w:val="20"/>
                          <w:szCs w:val="20"/>
                          <w:lang w:val="en-US"/>
                        </w:rPr>
                        <w:t>The team is made up of Faye,</w:t>
                      </w:r>
                    </w:p>
                    <w:p w:rsidR="00DC3650" w:rsidRPr="009A062A" w:rsidRDefault="00DC3650" w:rsidP="00DC3650">
                      <w:pPr>
                        <w:spacing w:after="0"/>
                        <w:rPr>
                          <w:sz w:val="20"/>
                          <w:szCs w:val="20"/>
                          <w:lang w:val="en-US"/>
                        </w:rPr>
                      </w:pPr>
                      <w:r>
                        <w:rPr>
                          <w:sz w:val="20"/>
                          <w:szCs w:val="20"/>
                          <w:lang w:val="en-US"/>
                        </w:rPr>
                        <w:t>Ruth and Kirsty.</w:t>
                      </w:r>
                    </w:p>
                    <w:p w:rsidR="009A062A" w:rsidRPr="009A062A" w:rsidRDefault="009A062A" w:rsidP="009A062A">
                      <w:pPr>
                        <w:rPr>
                          <w:b/>
                          <w:color w:val="000000" w:themeColor="text1"/>
                          <w:sz w:val="20"/>
                          <w:szCs w:val="20"/>
                        </w:rPr>
                      </w:pPr>
                    </w:p>
                    <w:p w:rsidR="009A062A" w:rsidRPr="009A062A" w:rsidRDefault="009A062A" w:rsidP="009A062A">
                      <w:pPr>
                        <w:jc w:val="center"/>
                        <w:rPr>
                          <w:color w:val="000000" w:themeColor="text1"/>
                          <w:sz w:val="18"/>
                          <w:szCs w:val="18"/>
                        </w:rPr>
                      </w:pPr>
                    </w:p>
                  </w:txbxContent>
                </v:textbox>
                <w10:wrap anchorx="margin"/>
              </v:shape>
            </w:pict>
          </mc:Fallback>
        </mc:AlternateContent>
      </w:r>
      <w:r w:rsidR="00184A87" w:rsidRPr="00184A87">
        <w:rPr>
          <w:noProof/>
          <w:lang w:eastAsia="en-GB"/>
        </w:rPr>
        <w:t xml:space="preserve"> </w:t>
      </w:r>
    </w:p>
    <w:p w:rsidR="00286166" w:rsidRDefault="00286166">
      <w:pPr>
        <w:rPr>
          <w:b/>
          <w:u w:val="single"/>
          <w:lang w:val="en-US"/>
        </w:rPr>
      </w:pPr>
    </w:p>
    <w:p w:rsidR="00286166" w:rsidRDefault="00286166">
      <w:pPr>
        <w:rPr>
          <w:b/>
          <w:u w:val="single"/>
          <w:lang w:val="en-US"/>
        </w:rPr>
      </w:pPr>
    </w:p>
    <w:p w:rsidR="00286166" w:rsidRDefault="00DC3650">
      <w:pPr>
        <w:rPr>
          <w:b/>
          <w:u w:val="single"/>
          <w:lang w:val="en-US"/>
        </w:rPr>
      </w:pPr>
      <w:r w:rsidRPr="00DC3650">
        <w:rPr>
          <w:b/>
          <w:u w:val="single"/>
          <w:lang w:val="en-US"/>
        </w:rPr>
        <w:drawing>
          <wp:anchor distT="0" distB="0" distL="114300" distR="114300" simplePos="0" relativeHeight="251688960" behindDoc="1" locked="0" layoutInCell="1" allowOverlap="1">
            <wp:simplePos x="0" y="0"/>
            <wp:positionH relativeFrom="column">
              <wp:posOffset>3253740</wp:posOffset>
            </wp:positionH>
            <wp:positionV relativeFrom="paragraph">
              <wp:posOffset>36830</wp:posOffset>
            </wp:positionV>
            <wp:extent cx="3359686" cy="1341120"/>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359686" cy="1341120"/>
                    </a:xfrm>
                    <a:prstGeom prst="rect">
                      <a:avLst/>
                    </a:prstGeom>
                  </pic:spPr>
                </pic:pic>
              </a:graphicData>
            </a:graphic>
          </wp:anchor>
        </w:drawing>
      </w:r>
    </w:p>
    <w:p w:rsidR="00286166" w:rsidRDefault="00286166">
      <w:pPr>
        <w:rPr>
          <w:b/>
          <w:u w:val="single"/>
          <w:lang w:val="en-US"/>
        </w:rPr>
      </w:pPr>
    </w:p>
    <w:p w:rsidR="003779EF" w:rsidRDefault="003779EF">
      <w:pPr>
        <w:rPr>
          <w:b/>
          <w:u w:val="single"/>
          <w:lang w:val="en-US"/>
        </w:rPr>
      </w:pPr>
    </w:p>
    <w:p w:rsidR="00184A87" w:rsidRDefault="001A5BB2">
      <w:pPr>
        <w:rPr>
          <w:b/>
          <w:u w:val="single"/>
          <w:lang w:val="en-US"/>
        </w:rPr>
      </w:pPr>
      <w:r w:rsidRPr="00A1197F">
        <w:rPr>
          <w:rFonts w:ascii="Aller" w:hAnsi="Aller"/>
          <w:b/>
          <w:noProof/>
          <w:color w:val="852C86"/>
          <w:sz w:val="32"/>
          <w:lang w:eastAsia="en-GB"/>
        </w:rPr>
        <mc:AlternateContent>
          <mc:Choice Requires="wps">
            <w:drawing>
              <wp:anchor distT="45720" distB="45720" distL="114300" distR="114300" simplePos="0" relativeHeight="251693056" behindDoc="0" locked="0" layoutInCell="1" allowOverlap="1" wp14:anchorId="0F55F016" wp14:editId="6EE8304A">
                <wp:simplePos x="0" y="0"/>
                <wp:positionH relativeFrom="column">
                  <wp:posOffset>1828800</wp:posOffset>
                </wp:positionH>
                <wp:positionV relativeFrom="paragraph">
                  <wp:posOffset>-487680</wp:posOffset>
                </wp:positionV>
                <wp:extent cx="1882140" cy="411480"/>
                <wp:effectExtent l="0" t="0" r="0" b="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2140" cy="411480"/>
                        </a:xfrm>
                        <a:prstGeom prst="rect">
                          <a:avLst/>
                        </a:prstGeom>
                        <a:noFill/>
                        <a:ln w="9525">
                          <a:noFill/>
                          <a:miter lim="800000"/>
                          <a:headEnd/>
                          <a:tailEnd/>
                        </a:ln>
                      </wps:spPr>
                      <wps:txbx>
                        <w:txbxContent>
                          <w:p w:rsidR="001A5BB2" w:rsidRPr="001A5BB2" w:rsidRDefault="001A5BB2" w:rsidP="001A5BB2">
                            <w:pPr>
                              <w:jc w:val="center"/>
                              <w:rPr>
                                <w:b/>
                                <w:color w:val="FFFFFF" w:themeColor="background1"/>
                                <w:sz w:val="36"/>
                                <w:szCs w:val="36"/>
                                <w:lang w:val="en-US"/>
                              </w:rPr>
                            </w:pPr>
                            <w:r w:rsidRPr="001A5BB2">
                              <w:rPr>
                                <w:b/>
                                <w:color w:val="FFFFFF" w:themeColor="background1"/>
                                <w:sz w:val="36"/>
                                <w:szCs w:val="36"/>
                                <w:lang w:val="en-US"/>
                              </w:rPr>
                              <w:t>Anaphylaxis</w:t>
                            </w:r>
                          </w:p>
                          <w:p w:rsidR="001A5BB2" w:rsidRPr="001A5BB2" w:rsidRDefault="001A5BB2" w:rsidP="001A5BB2">
                            <w:pPr>
                              <w:jc w:val="right"/>
                              <w:rPr>
                                <w:rFonts w:cstheme="minorHAnsi"/>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55F016" id="_x0000_s1034" type="#_x0000_t202" style="position:absolute;margin-left:2in;margin-top:-38.4pt;width:148.2pt;height:32.4pt;z-index:251693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" filled="f" stroked="f">
                <v:textbox>
                  <w:txbxContent>
                    <w:p w:rsidR="001A5BB2" w:rsidRPr="001A5BB2" w:rsidRDefault="001A5BB2" w:rsidP="001A5BB2">
                      <w:pPr>
                        <w:jc w:val="center"/>
                        <w:rPr>
                          <w:b/>
                          <w:color w:val="FFFFFF" w:themeColor="background1"/>
                          <w:sz w:val="36"/>
                          <w:szCs w:val="36"/>
                          <w:lang w:val="en-US"/>
                        </w:rPr>
                      </w:pPr>
                      <w:r w:rsidRPr="001A5BB2">
                        <w:rPr>
                          <w:b/>
                          <w:color w:val="FFFFFF" w:themeColor="background1"/>
                          <w:sz w:val="36"/>
                          <w:szCs w:val="36"/>
                          <w:lang w:val="en-US"/>
                        </w:rPr>
                        <w:t>Anaphylaxis</w:t>
                      </w:r>
                    </w:p>
                    <w:p w:rsidR="001A5BB2" w:rsidRPr="001A5BB2" w:rsidRDefault="001A5BB2" w:rsidP="001A5BB2">
                      <w:pPr>
                        <w:jc w:val="right"/>
                        <w:rPr>
                          <w:rFonts w:cstheme="minorHAnsi"/>
                          <w:color w:val="FFFFFF" w:themeColor="background1"/>
                        </w:rPr>
                      </w:pPr>
                    </w:p>
                  </w:txbxContent>
                </v:textbox>
              </v:shape>
            </w:pict>
          </mc:Fallback>
        </mc:AlternateContent>
      </w:r>
      <w:r>
        <w:rPr>
          <w:noProof/>
        </w:rPr>
        <w:pict>
          <v:shape id="_x0000_s1027" type="#_x0000_t75" style="position:absolute;margin-left:-1in;margin-top:-71.95pt;width:595.2pt;height:68.4pt;z-index:251691008;mso-position-horizontal-relative:text;mso-position-vertical-relative:text;mso-width-relative:page;mso-height-relative:page">
            <v:imagedata r:id="rId12" o:title="condition-01"/>
          </v:shape>
        </w:pict>
      </w:r>
    </w:p>
    <w:p w:rsidR="000545BD" w:rsidRPr="001A5BB2" w:rsidRDefault="00D12B27">
      <w:pPr>
        <w:rPr>
          <w:sz w:val="20"/>
          <w:szCs w:val="20"/>
          <w:lang w:val="en-US"/>
        </w:rPr>
      </w:pPr>
      <w:r w:rsidRPr="001A5BB2">
        <w:rPr>
          <w:sz w:val="20"/>
          <w:szCs w:val="20"/>
          <w:lang w:val="en-US"/>
        </w:rPr>
        <w:t xml:space="preserve">Anaphylaxis is a severe and potentially life-threatening whole-body allergic </w:t>
      </w:r>
      <w:r w:rsidR="001A5BB2" w:rsidRPr="001A5BB2">
        <w:rPr>
          <w:sz w:val="20"/>
          <w:szCs w:val="20"/>
          <w:lang w:val="en-US"/>
        </w:rPr>
        <w:t>reaction, which</w:t>
      </w:r>
      <w:r w:rsidRPr="001A5BB2">
        <w:rPr>
          <w:sz w:val="20"/>
          <w:szCs w:val="20"/>
          <w:lang w:val="en-US"/>
        </w:rPr>
        <w:t xml:space="preserve"> can occur when a person is exposed to trigger/allergen.</w:t>
      </w:r>
    </w:p>
    <w:p w:rsidR="00D12B27" w:rsidRPr="001A5BB2" w:rsidRDefault="00D12B27">
      <w:pPr>
        <w:rPr>
          <w:sz w:val="20"/>
          <w:szCs w:val="20"/>
          <w:lang w:val="en-US"/>
        </w:rPr>
      </w:pPr>
      <w:r w:rsidRPr="001A5BB2">
        <w:rPr>
          <w:sz w:val="20"/>
          <w:szCs w:val="20"/>
          <w:lang w:val="en-US"/>
        </w:rPr>
        <w:t xml:space="preserve">Reactions usually begin within minutes and progress quickly but can be delayed </w:t>
      </w:r>
      <w:r w:rsidR="00695E61" w:rsidRPr="001A5BB2">
        <w:rPr>
          <w:sz w:val="20"/>
          <w:szCs w:val="20"/>
          <w:lang w:val="en-US"/>
        </w:rPr>
        <w:t>a few hours af</w:t>
      </w:r>
      <w:r w:rsidR="00DE4FC4" w:rsidRPr="001A5BB2">
        <w:rPr>
          <w:sz w:val="20"/>
          <w:szCs w:val="20"/>
          <w:lang w:val="en-US"/>
        </w:rPr>
        <w:t>t</w:t>
      </w:r>
      <w:r w:rsidR="00695E61" w:rsidRPr="001A5BB2">
        <w:rPr>
          <w:sz w:val="20"/>
          <w:szCs w:val="20"/>
          <w:lang w:val="en-US"/>
        </w:rPr>
        <w:t xml:space="preserve">er exposure to the allergen. </w:t>
      </w:r>
    </w:p>
    <w:p w:rsidR="00DE4FC4" w:rsidRPr="001A5BB2" w:rsidRDefault="00DE4FC4">
      <w:pPr>
        <w:rPr>
          <w:sz w:val="20"/>
          <w:szCs w:val="20"/>
          <w:lang w:val="en-US"/>
        </w:rPr>
      </w:pPr>
      <w:r w:rsidRPr="001A5BB2">
        <w:rPr>
          <w:sz w:val="20"/>
          <w:szCs w:val="20"/>
          <w:lang w:val="en-US"/>
        </w:rPr>
        <w:t>Anaphylaxis is the result of the body’s immune system over reacting to a harmless substance and releasing a flood of chemicals such as hi</w:t>
      </w:r>
      <w:r w:rsidR="00C74D73" w:rsidRPr="001A5BB2">
        <w:rPr>
          <w:sz w:val="20"/>
          <w:szCs w:val="20"/>
          <w:lang w:val="en-US"/>
        </w:rPr>
        <w:t>stamine</w:t>
      </w:r>
      <w:r w:rsidR="00570512" w:rsidRPr="001A5BB2">
        <w:rPr>
          <w:sz w:val="20"/>
          <w:szCs w:val="20"/>
          <w:lang w:val="en-US"/>
        </w:rPr>
        <w:t>, cytokines and enzymes</w:t>
      </w:r>
      <w:r w:rsidR="00C74D73" w:rsidRPr="001A5BB2">
        <w:rPr>
          <w:sz w:val="20"/>
          <w:szCs w:val="20"/>
          <w:lang w:val="en-US"/>
        </w:rPr>
        <w:t xml:space="preserve"> to protect </w:t>
      </w:r>
      <w:r w:rsidR="001A5BB2" w:rsidRPr="001A5BB2">
        <w:rPr>
          <w:sz w:val="20"/>
          <w:szCs w:val="20"/>
          <w:lang w:val="en-US"/>
        </w:rPr>
        <w:t>itself, which</w:t>
      </w:r>
      <w:r w:rsidR="00570512" w:rsidRPr="001A5BB2">
        <w:rPr>
          <w:sz w:val="20"/>
          <w:szCs w:val="20"/>
          <w:lang w:val="en-US"/>
        </w:rPr>
        <w:t xml:space="preserve"> causes </w:t>
      </w:r>
      <w:r w:rsidR="00A404A4" w:rsidRPr="001A5BB2">
        <w:rPr>
          <w:sz w:val="20"/>
          <w:szCs w:val="20"/>
          <w:lang w:val="en-US"/>
        </w:rPr>
        <w:t xml:space="preserve">constriction </w:t>
      </w:r>
      <w:r w:rsidR="00A404A4" w:rsidRPr="001A5BB2">
        <w:rPr>
          <w:sz w:val="20"/>
          <w:szCs w:val="20"/>
          <w:lang w:val="en-US"/>
        </w:rPr>
        <w:lastRenderedPageBreak/>
        <w:t xml:space="preserve">of smooth muscle, dilation of blood vessels and an increase of vascular permeability. This leads to a major </w:t>
      </w:r>
      <w:r w:rsidR="00570512" w:rsidRPr="001A5BB2">
        <w:rPr>
          <w:sz w:val="20"/>
          <w:szCs w:val="20"/>
          <w:lang w:val="en-US"/>
        </w:rPr>
        <w:t>fluid shift</w:t>
      </w:r>
      <w:r w:rsidR="00A404A4" w:rsidRPr="001A5BB2">
        <w:rPr>
          <w:sz w:val="20"/>
          <w:szCs w:val="20"/>
          <w:lang w:val="en-US"/>
        </w:rPr>
        <w:t xml:space="preserve"> in the body, swelling, hypotension and hypovolemic shock</w:t>
      </w:r>
      <w:r w:rsidR="00C74D73" w:rsidRPr="001A5BB2">
        <w:rPr>
          <w:sz w:val="20"/>
          <w:szCs w:val="20"/>
          <w:lang w:val="en-US"/>
        </w:rPr>
        <w:t xml:space="preserve">. </w:t>
      </w:r>
    </w:p>
    <w:p w:rsidR="001A5BB2" w:rsidRDefault="001A5BB2">
      <w:pPr>
        <w:rPr>
          <w:b/>
          <w:color w:val="FF9933"/>
          <w:lang w:val="en-US"/>
        </w:rPr>
      </w:pPr>
      <w:r w:rsidRPr="001A5BB2">
        <w:rPr>
          <w:b/>
          <w:noProof/>
          <w:color w:val="FF9933"/>
          <w:lang w:eastAsia="en-GB"/>
        </w:rPr>
        <mc:AlternateContent>
          <mc:Choice Requires="wps">
            <w:drawing>
              <wp:anchor distT="45720" distB="45720" distL="114300" distR="114300" simplePos="0" relativeHeight="251695104" behindDoc="0" locked="0" layoutInCell="1" allowOverlap="1">
                <wp:simplePos x="0" y="0"/>
                <wp:positionH relativeFrom="page">
                  <wp:posOffset>259080</wp:posOffset>
                </wp:positionH>
                <wp:positionV relativeFrom="paragraph">
                  <wp:posOffset>204470</wp:posOffset>
                </wp:positionV>
                <wp:extent cx="3482340" cy="1927860"/>
                <wp:effectExtent l="0" t="0" r="3810" b="0"/>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2340" cy="1927860"/>
                        </a:xfrm>
                        <a:prstGeom prst="rect">
                          <a:avLst/>
                        </a:prstGeom>
                        <a:solidFill>
                          <a:srgbClr val="A6CE39"/>
                        </a:solidFill>
                        <a:ln w="9525">
                          <a:noFill/>
                          <a:miter lim="800000"/>
                          <a:headEnd/>
                          <a:tailEnd/>
                        </a:ln>
                      </wps:spPr>
                      <wps:txbx>
                        <w:txbxContent>
                          <w:p w:rsidR="001A5BB2" w:rsidRDefault="001A5BB2">
                            <w:pPr>
                              <w:rPr>
                                <w:b/>
                                <w:color w:val="FFFFFF" w:themeColor="background1"/>
                                <w:sz w:val="30"/>
                                <w:szCs w:val="30"/>
                                <w:u w:val="single"/>
                              </w:rPr>
                            </w:pPr>
                            <w:r w:rsidRPr="001A5BB2">
                              <w:rPr>
                                <w:b/>
                                <w:color w:val="FFFFFF" w:themeColor="background1"/>
                                <w:sz w:val="30"/>
                                <w:szCs w:val="30"/>
                                <w:u w:val="single"/>
                              </w:rPr>
                              <w:t>Causes</w:t>
                            </w:r>
                          </w:p>
                          <w:p w:rsidR="001A5BB2" w:rsidRPr="001A5BB2" w:rsidRDefault="001A5BB2" w:rsidP="001A5BB2">
                            <w:pPr>
                              <w:rPr>
                                <w:color w:val="FFFFFF" w:themeColor="background1"/>
                                <w:sz w:val="20"/>
                                <w:szCs w:val="20"/>
                                <w:lang w:val="en-US"/>
                              </w:rPr>
                            </w:pPr>
                            <w:r w:rsidRPr="001A5BB2">
                              <w:rPr>
                                <w:color w:val="FFFFFF" w:themeColor="background1"/>
                                <w:sz w:val="20"/>
                                <w:szCs w:val="20"/>
                                <w:lang w:val="en-US"/>
                              </w:rPr>
                              <w:t xml:space="preserve">Anaphylaxis triggers can be categorized into </w:t>
                            </w:r>
                            <w:proofErr w:type="gramStart"/>
                            <w:r w:rsidRPr="001A5BB2">
                              <w:rPr>
                                <w:color w:val="FFFFFF" w:themeColor="background1"/>
                                <w:sz w:val="20"/>
                                <w:szCs w:val="20"/>
                                <w:lang w:val="en-US"/>
                              </w:rPr>
                              <w:t>4</w:t>
                            </w:r>
                            <w:proofErr w:type="gramEnd"/>
                            <w:r w:rsidRPr="001A5BB2">
                              <w:rPr>
                                <w:color w:val="FFFFFF" w:themeColor="background1"/>
                                <w:sz w:val="20"/>
                                <w:szCs w:val="20"/>
                                <w:lang w:val="en-US"/>
                              </w:rPr>
                              <w:t xml:space="preserve"> groups; food, drugs, venom &amp; idiopathic (which means no clear trigger found). Some of the more common triggers include; Wheat, eggs, fruits, insect venom, chickpeas, dairy, medicines, shellfish, peanuts, balloons and latex. It is more common for children to be allergic to foods and for adults to be allergic to medicines (NICE, 2021). </w:t>
                            </w:r>
                          </w:p>
                          <w:p w:rsidR="001A5BB2" w:rsidRPr="001A5BB2" w:rsidRDefault="001A5BB2">
                            <w:pPr>
                              <w:rPr>
                                <w:b/>
                                <w:color w:val="FFFFFF" w:themeColor="background1"/>
                                <w:sz w:val="30"/>
                                <w:szCs w:val="30"/>
                                <w:u w:val="singl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margin-left:20.4pt;margin-top:16.1pt;width:274.2pt;height:151.8pt;z-index:2516951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" fillcolor="#a6ce39" stroked="f">
                <v:textbox>
                  <w:txbxContent>
                    <w:p w:rsidR="001A5BB2" w:rsidRDefault="001A5BB2">
                      <w:pPr>
                        <w:rPr>
                          <w:b/>
                          <w:color w:val="FFFFFF" w:themeColor="background1"/>
                          <w:sz w:val="30"/>
                          <w:szCs w:val="30"/>
                          <w:u w:val="single"/>
                        </w:rPr>
                      </w:pPr>
                      <w:r w:rsidRPr="001A5BB2">
                        <w:rPr>
                          <w:b/>
                          <w:color w:val="FFFFFF" w:themeColor="background1"/>
                          <w:sz w:val="30"/>
                          <w:szCs w:val="30"/>
                          <w:u w:val="single"/>
                        </w:rPr>
                        <w:t>Causes</w:t>
                      </w:r>
                    </w:p>
                    <w:p w:rsidR="001A5BB2" w:rsidRPr="001A5BB2" w:rsidRDefault="001A5BB2" w:rsidP="001A5BB2">
                      <w:pPr>
                        <w:rPr>
                          <w:color w:val="FFFFFF" w:themeColor="background1"/>
                          <w:sz w:val="20"/>
                          <w:szCs w:val="20"/>
                          <w:lang w:val="en-US"/>
                        </w:rPr>
                      </w:pPr>
                      <w:r w:rsidRPr="001A5BB2">
                        <w:rPr>
                          <w:color w:val="FFFFFF" w:themeColor="background1"/>
                          <w:sz w:val="20"/>
                          <w:szCs w:val="20"/>
                          <w:lang w:val="en-US"/>
                        </w:rPr>
                        <w:t xml:space="preserve">Anaphylaxis triggers can be categorized into </w:t>
                      </w:r>
                      <w:proofErr w:type="gramStart"/>
                      <w:r w:rsidRPr="001A5BB2">
                        <w:rPr>
                          <w:color w:val="FFFFFF" w:themeColor="background1"/>
                          <w:sz w:val="20"/>
                          <w:szCs w:val="20"/>
                          <w:lang w:val="en-US"/>
                        </w:rPr>
                        <w:t>4</w:t>
                      </w:r>
                      <w:proofErr w:type="gramEnd"/>
                      <w:r w:rsidRPr="001A5BB2">
                        <w:rPr>
                          <w:color w:val="FFFFFF" w:themeColor="background1"/>
                          <w:sz w:val="20"/>
                          <w:szCs w:val="20"/>
                          <w:lang w:val="en-US"/>
                        </w:rPr>
                        <w:t xml:space="preserve"> groups; food, drugs, venom &amp; idiopathic (which means no clear trigger found). Some of the more common triggers include; Wheat, eggs, fruits, insect venom, chickpeas, dairy, medicines, shellfish, peanuts, balloons and latex. It is more common for children to be allergic to foods and for adults to be allergic to medicines (NICE, 2021). </w:t>
                      </w:r>
                    </w:p>
                    <w:p w:rsidR="001A5BB2" w:rsidRPr="001A5BB2" w:rsidRDefault="001A5BB2">
                      <w:pPr>
                        <w:rPr>
                          <w:b/>
                          <w:color w:val="FFFFFF" w:themeColor="background1"/>
                          <w:sz w:val="30"/>
                          <w:szCs w:val="30"/>
                          <w:u w:val="single"/>
                        </w:rPr>
                      </w:pPr>
                    </w:p>
                  </w:txbxContent>
                </v:textbox>
                <w10:wrap type="square" anchorx="page"/>
              </v:shape>
            </w:pict>
          </mc:Fallback>
        </mc:AlternateContent>
      </w:r>
      <w:r>
        <w:rPr>
          <w:noProof/>
          <w:lang w:eastAsia="en-GB"/>
        </w:rPr>
        <w:drawing>
          <wp:anchor distT="0" distB="0" distL="114300" distR="114300" simplePos="0" relativeHeight="251698176" behindDoc="1" locked="0" layoutInCell="1" allowOverlap="1">
            <wp:simplePos x="0" y="0"/>
            <wp:positionH relativeFrom="column">
              <wp:posOffset>2926080</wp:posOffset>
            </wp:positionH>
            <wp:positionV relativeFrom="paragraph">
              <wp:posOffset>204470</wp:posOffset>
            </wp:positionV>
            <wp:extent cx="3469005" cy="195072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ad926f6b397c45cea1122dc76db4e33.png"/>
                    <pic:cNvPicPr/>
                  </pic:nvPicPr>
                  <pic:blipFill>
                    <a:blip r:embed="rId13">
                      <a:extLst>
                        <a:ext uri="{28A0092B-C50C-407E-A947-70E740481C1C}">
                          <a14:useLocalDpi xmlns:a14="http://schemas.microsoft.com/office/drawing/2010/main" val="0"/>
                        </a:ext>
                      </a:extLst>
                    </a:blip>
                    <a:stretch>
                      <a:fillRect/>
                    </a:stretch>
                  </pic:blipFill>
                  <pic:spPr>
                    <a:xfrm>
                      <a:off x="0" y="0"/>
                      <a:ext cx="3469005" cy="1950720"/>
                    </a:xfrm>
                    <a:prstGeom prst="rect">
                      <a:avLst/>
                    </a:prstGeom>
                  </pic:spPr>
                </pic:pic>
              </a:graphicData>
            </a:graphic>
            <wp14:sizeRelH relativeFrom="margin">
              <wp14:pctWidth>0</wp14:pctWidth>
            </wp14:sizeRelH>
            <wp14:sizeRelV relativeFrom="margin">
              <wp14:pctHeight>0</wp14:pctHeight>
            </wp14:sizeRelV>
          </wp:anchor>
        </w:drawing>
      </w:r>
    </w:p>
    <w:p w:rsidR="001A5BB2" w:rsidRDefault="001A5BB2">
      <w:pPr>
        <w:rPr>
          <w:b/>
          <w:color w:val="FF9933"/>
          <w:lang w:val="en-US"/>
        </w:rPr>
      </w:pPr>
    </w:p>
    <w:p w:rsidR="001A5BB2" w:rsidRDefault="001A5BB2">
      <w:pPr>
        <w:rPr>
          <w:b/>
          <w:color w:val="FF9933"/>
          <w:lang w:val="en-US"/>
        </w:rPr>
      </w:pPr>
    </w:p>
    <w:p w:rsidR="001A5BB2" w:rsidRDefault="001A5BB2">
      <w:pPr>
        <w:rPr>
          <w:b/>
          <w:color w:val="FF9933"/>
          <w:lang w:val="en-US"/>
        </w:rPr>
      </w:pPr>
    </w:p>
    <w:p w:rsidR="001A5BB2" w:rsidRDefault="001A5BB2">
      <w:pPr>
        <w:rPr>
          <w:b/>
          <w:color w:val="FF9933"/>
          <w:lang w:val="en-US"/>
        </w:rPr>
      </w:pPr>
    </w:p>
    <w:p w:rsidR="001A5BB2" w:rsidRDefault="001A5BB2">
      <w:pPr>
        <w:rPr>
          <w:b/>
          <w:color w:val="FF9933"/>
          <w:lang w:val="en-US"/>
        </w:rPr>
      </w:pPr>
    </w:p>
    <w:p w:rsidR="001A5BB2" w:rsidRDefault="001A5BB2">
      <w:pPr>
        <w:rPr>
          <w:b/>
          <w:color w:val="FF9933"/>
          <w:lang w:val="en-US"/>
        </w:rPr>
      </w:pPr>
    </w:p>
    <w:p w:rsidR="003D5CD1" w:rsidRDefault="003D5CD1">
      <w:pPr>
        <w:rPr>
          <w:b/>
          <w:color w:val="FF9933"/>
          <w:lang w:val="en-US"/>
        </w:rPr>
      </w:pPr>
      <w:r w:rsidRPr="001A5BB2">
        <w:rPr>
          <w:b/>
          <w:noProof/>
          <w:color w:val="FF9933"/>
          <w:lang w:eastAsia="en-GB"/>
        </w:rPr>
        <mc:AlternateContent>
          <mc:Choice Requires="wps">
            <w:drawing>
              <wp:anchor distT="45720" distB="45720" distL="114300" distR="114300" simplePos="0" relativeHeight="251702272" behindDoc="0" locked="0" layoutInCell="1" allowOverlap="1" wp14:anchorId="0478909B" wp14:editId="20503ED6">
                <wp:simplePos x="0" y="0"/>
                <wp:positionH relativeFrom="margin">
                  <wp:posOffset>-655320</wp:posOffset>
                </wp:positionH>
                <wp:positionV relativeFrom="paragraph">
                  <wp:posOffset>2472690</wp:posOffset>
                </wp:positionV>
                <wp:extent cx="7002780" cy="1386840"/>
                <wp:effectExtent l="0" t="0" r="7620" b="3810"/>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02780" cy="1386840"/>
                        </a:xfrm>
                        <a:prstGeom prst="rect">
                          <a:avLst/>
                        </a:prstGeom>
                        <a:solidFill>
                          <a:srgbClr val="ED037C"/>
                        </a:solidFill>
                        <a:ln w="9525">
                          <a:noFill/>
                          <a:miter lim="800000"/>
                          <a:headEnd/>
                          <a:tailEnd/>
                        </a:ln>
                      </wps:spPr>
                      <wps:txbx>
                        <w:txbxContent>
                          <w:p w:rsidR="003D5CD1" w:rsidRDefault="003D5CD1" w:rsidP="003D5CD1">
                            <w:pPr>
                              <w:rPr>
                                <w:b/>
                                <w:color w:val="FFFFFF" w:themeColor="background1"/>
                                <w:sz w:val="30"/>
                                <w:szCs w:val="30"/>
                                <w:u w:val="single"/>
                              </w:rPr>
                            </w:pPr>
                            <w:r>
                              <w:rPr>
                                <w:b/>
                                <w:color w:val="FFFFFF" w:themeColor="background1"/>
                                <w:sz w:val="30"/>
                                <w:szCs w:val="30"/>
                                <w:u w:val="single"/>
                              </w:rPr>
                              <w:t>Further Reading</w:t>
                            </w:r>
                          </w:p>
                          <w:p w:rsidR="003D5CD1" w:rsidRPr="003D5CD1" w:rsidRDefault="003D5CD1" w:rsidP="003D5CD1">
                            <w:pPr>
                              <w:pStyle w:val="ListParagraph"/>
                              <w:numPr>
                                <w:ilvl w:val="0"/>
                                <w:numId w:val="1"/>
                              </w:numPr>
                              <w:rPr>
                                <w:color w:val="FFFFFF" w:themeColor="background1"/>
                                <w:sz w:val="20"/>
                                <w:szCs w:val="20"/>
                              </w:rPr>
                            </w:pPr>
                            <w:r w:rsidRPr="003D5CD1">
                              <w:rPr>
                                <w:color w:val="FFFFFF" w:themeColor="background1"/>
                                <w:sz w:val="20"/>
                                <w:szCs w:val="20"/>
                              </w:rPr>
                              <w:t xml:space="preserve">Anaphylaxix.org website </w:t>
                            </w:r>
                            <w:hyperlink r:id="rId14" w:history="1">
                              <w:r w:rsidRPr="003D5CD1">
                                <w:rPr>
                                  <w:rStyle w:val="Hyperlink"/>
                                  <w:b/>
                                  <w:color w:val="FFFF00"/>
                                  <w:sz w:val="20"/>
                                  <w:szCs w:val="20"/>
                                </w:rPr>
                                <w:t>Education | Anaphylaxis UK</w:t>
                              </w:r>
                            </w:hyperlink>
                          </w:p>
                          <w:p w:rsidR="003D5CD1" w:rsidRPr="003D5CD1" w:rsidRDefault="003D5CD1" w:rsidP="003D5CD1">
                            <w:pPr>
                              <w:pStyle w:val="ListParagraph"/>
                              <w:numPr>
                                <w:ilvl w:val="0"/>
                                <w:numId w:val="1"/>
                              </w:numPr>
                              <w:rPr>
                                <w:color w:val="FFFFFF" w:themeColor="background1"/>
                                <w:sz w:val="20"/>
                                <w:szCs w:val="20"/>
                              </w:rPr>
                            </w:pPr>
                            <w:r w:rsidRPr="003D5CD1">
                              <w:rPr>
                                <w:color w:val="FFFFFF" w:themeColor="background1"/>
                                <w:sz w:val="20"/>
                                <w:szCs w:val="20"/>
                              </w:rPr>
                              <w:t xml:space="preserve">NHS Website </w:t>
                            </w:r>
                            <w:hyperlink r:id="rId15" w:history="1">
                              <w:r w:rsidRPr="003D5CD1">
                                <w:rPr>
                                  <w:rStyle w:val="Hyperlink"/>
                                  <w:b/>
                                  <w:color w:val="FFFF00"/>
                                  <w:sz w:val="20"/>
                                  <w:szCs w:val="20"/>
                                </w:rPr>
                                <w:t>Anaphylaxis - NHS (www.nhs.uk)</w:t>
                              </w:r>
                            </w:hyperlink>
                          </w:p>
                          <w:p w:rsidR="003D5CD1" w:rsidRPr="003D5CD1" w:rsidRDefault="003D5CD1" w:rsidP="003D5CD1">
                            <w:pPr>
                              <w:pStyle w:val="ListParagraph"/>
                              <w:numPr>
                                <w:ilvl w:val="0"/>
                                <w:numId w:val="1"/>
                              </w:numPr>
                              <w:rPr>
                                <w:color w:val="FFFFFF" w:themeColor="background1"/>
                                <w:sz w:val="20"/>
                                <w:szCs w:val="20"/>
                                <w:lang w:val="en-US"/>
                              </w:rPr>
                            </w:pPr>
                            <w:r w:rsidRPr="003D5CD1">
                              <w:rPr>
                                <w:color w:val="FFFFFF" w:themeColor="background1"/>
                                <w:sz w:val="20"/>
                                <w:szCs w:val="20"/>
                              </w:rPr>
                              <w:t xml:space="preserve">Guideline &amp; </w:t>
                            </w:r>
                            <w:r w:rsidRPr="003D5CD1">
                              <w:rPr>
                                <w:b/>
                                <w:color w:val="FFFF00"/>
                                <w:sz w:val="20"/>
                                <w:szCs w:val="20"/>
                              </w:rPr>
                              <w:t xml:space="preserve">Algorithm </w:t>
                            </w:r>
                            <w:hyperlink r:id="rId16" w:history="1">
                              <w:r w:rsidRPr="003D5CD1">
                                <w:rPr>
                                  <w:rStyle w:val="Hyperlink"/>
                                  <w:b/>
                                  <w:color w:val="FFFF00"/>
                                  <w:sz w:val="20"/>
                                  <w:szCs w:val="20"/>
                                </w:rPr>
                                <w:t>Emergency treatment of anaphylactic reactions: Guidelines for healthcare providers | Resuscitation Council UK</w:t>
                              </w:r>
                            </w:hyperlink>
                          </w:p>
                          <w:p w:rsidR="003D5CD1" w:rsidRPr="001A5BB2" w:rsidRDefault="003D5CD1" w:rsidP="003D5CD1">
                            <w:pPr>
                              <w:rPr>
                                <w:b/>
                                <w:color w:val="FFFFFF" w:themeColor="background1"/>
                                <w:sz w:val="30"/>
                                <w:szCs w:val="30"/>
                                <w:u w:val="singl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78909B" id="_x0000_s1036" type="#_x0000_t202" style="position:absolute;margin-left:-51.6pt;margin-top:194.7pt;width:551.4pt;height:109.2pt;z-index:2517022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" fillcolor="#ed037c" stroked="f">
                <v:textbox>
                  <w:txbxContent>
                    <w:p w:rsidR="003D5CD1" w:rsidRDefault="003D5CD1" w:rsidP="003D5CD1">
                      <w:pPr>
                        <w:rPr>
                          <w:b/>
                          <w:color w:val="FFFFFF" w:themeColor="background1"/>
                          <w:sz w:val="30"/>
                          <w:szCs w:val="30"/>
                          <w:u w:val="single"/>
                        </w:rPr>
                      </w:pPr>
                      <w:r>
                        <w:rPr>
                          <w:b/>
                          <w:color w:val="FFFFFF" w:themeColor="background1"/>
                          <w:sz w:val="30"/>
                          <w:szCs w:val="30"/>
                          <w:u w:val="single"/>
                        </w:rPr>
                        <w:t>Further Reading</w:t>
                      </w:r>
                    </w:p>
                    <w:p w:rsidR="003D5CD1" w:rsidRPr="003D5CD1" w:rsidRDefault="003D5CD1" w:rsidP="003D5CD1">
                      <w:pPr>
                        <w:pStyle w:val="ListParagraph"/>
                        <w:numPr>
                          <w:ilvl w:val="0"/>
                          <w:numId w:val="1"/>
                        </w:numPr>
                        <w:rPr>
                          <w:color w:val="FFFFFF" w:themeColor="background1"/>
                          <w:sz w:val="20"/>
                          <w:szCs w:val="20"/>
                        </w:rPr>
                      </w:pPr>
                      <w:r w:rsidRPr="003D5CD1">
                        <w:rPr>
                          <w:color w:val="FFFFFF" w:themeColor="background1"/>
                          <w:sz w:val="20"/>
                          <w:szCs w:val="20"/>
                        </w:rPr>
                        <w:t xml:space="preserve">Anaphylaxix.org website </w:t>
                      </w:r>
                      <w:hyperlink r:id="rId17" w:history="1">
                        <w:r w:rsidRPr="003D5CD1">
                          <w:rPr>
                            <w:rStyle w:val="Hyperlink"/>
                            <w:b/>
                            <w:color w:val="FFFF00"/>
                            <w:sz w:val="20"/>
                            <w:szCs w:val="20"/>
                          </w:rPr>
                          <w:t>Education | Anaphylaxis UK</w:t>
                        </w:r>
                      </w:hyperlink>
                    </w:p>
                    <w:p w:rsidR="003D5CD1" w:rsidRPr="003D5CD1" w:rsidRDefault="003D5CD1" w:rsidP="003D5CD1">
                      <w:pPr>
                        <w:pStyle w:val="ListParagraph"/>
                        <w:numPr>
                          <w:ilvl w:val="0"/>
                          <w:numId w:val="1"/>
                        </w:numPr>
                        <w:rPr>
                          <w:color w:val="FFFFFF" w:themeColor="background1"/>
                          <w:sz w:val="20"/>
                          <w:szCs w:val="20"/>
                        </w:rPr>
                      </w:pPr>
                      <w:r w:rsidRPr="003D5CD1">
                        <w:rPr>
                          <w:color w:val="FFFFFF" w:themeColor="background1"/>
                          <w:sz w:val="20"/>
                          <w:szCs w:val="20"/>
                        </w:rPr>
                        <w:t xml:space="preserve">NHS Website </w:t>
                      </w:r>
                      <w:hyperlink r:id="rId18" w:history="1">
                        <w:r w:rsidRPr="003D5CD1">
                          <w:rPr>
                            <w:rStyle w:val="Hyperlink"/>
                            <w:b/>
                            <w:color w:val="FFFF00"/>
                            <w:sz w:val="20"/>
                            <w:szCs w:val="20"/>
                          </w:rPr>
                          <w:t>Anaphylaxis - NHS (www.nhs.uk)</w:t>
                        </w:r>
                      </w:hyperlink>
                    </w:p>
                    <w:p w:rsidR="003D5CD1" w:rsidRPr="003D5CD1" w:rsidRDefault="003D5CD1" w:rsidP="003D5CD1">
                      <w:pPr>
                        <w:pStyle w:val="ListParagraph"/>
                        <w:numPr>
                          <w:ilvl w:val="0"/>
                          <w:numId w:val="1"/>
                        </w:numPr>
                        <w:rPr>
                          <w:color w:val="FFFFFF" w:themeColor="background1"/>
                          <w:sz w:val="20"/>
                          <w:szCs w:val="20"/>
                          <w:lang w:val="en-US"/>
                        </w:rPr>
                      </w:pPr>
                      <w:r w:rsidRPr="003D5CD1">
                        <w:rPr>
                          <w:color w:val="FFFFFF" w:themeColor="background1"/>
                          <w:sz w:val="20"/>
                          <w:szCs w:val="20"/>
                        </w:rPr>
                        <w:t xml:space="preserve">Guideline &amp; </w:t>
                      </w:r>
                      <w:r w:rsidRPr="003D5CD1">
                        <w:rPr>
                          <w:b/>
                          <w:color w:val="FFFF00"/>
                          <w:sz w:val="20"/>
                          <w:szCs w:val="20"/>
                        </w:rPr>
                        <w:t xml:space="preserve">Algorithm </w:t>
                      </w:r>
                      <w:hyperlink r:id="rId19" w:history="1">
                        <w:r w:rsidRPr="003D5CD1">
                          <w:rPr>
                            <w:rStyle w:val="Hyperlink"/>
                            <w:b/>
                            <w:color w:val="FFFF00"/>
                            <w:sz w:val="20"/>
                            <w:szCs w:val="20"/>
                          </w:rPr>
                          <w:t>Emergency treatment of anaphylactic reactions: Guidelines for healthcare providers | Resuscitation Council UK</w:t>
                        </w:r>
                      </w:hyperlink>
                    </w:p>
                    <w:p w:rsidR="003D5CD1" w:rsidRPr="001A5BB2" w:rsidRDefault="003D5CD1" w:rsidP="003D5CD1">
                      <w:pPr>
                        <w:rPr>
                          <w:b/>
                          <w:color w:val="FFFFFF" w:themeColor="background1"/>
                          <w:sz w:val="30"/>
                          <w:szCs w:val="30"/>
                          <w:u w:val="single"/>
                        </w:rPr>
                      </w:pPr>
                    </w:p>
                  </w:txbxContent>
                </v:textbox>
                <w10:wrap type="square" anchorx="margin"/>
              </v:shape>
            </w:pict>
          </mc:Fallback>
        </mc:AlternateContent>
      </w:r>
      <w:r w:rsidR="001A5BB2" w:rsidRPr="001A5BB2">
        <w:rPr>
          <w:b/>
          <w:noProof/>
          <w:color w:val="FF9933"/>
          <w:lang w:eastAsia="en-GB"/>
        </w:rPr>
        <mc:AlternateContent>
          <mc:Choice Requires="wps">
            <w:drawing>
              <wp:anchor distT="45720" distB="45720" distL="114300" distR="114300" simplePos="0" relativeHeight="251700224" behindDoc="0" locked="0" layoutInCell="1" allowOverlap="1" wp14:anchorId="78714347" wp14:editId="2C2EF9DF">
                <wp:simplePos x="0" y="0"/>
                <wp:positionH relativeFrom="page">
                  <wp:posOffset>3840480</wp:posOffset>
                </wp:positionH>
                <wp:positionV relativeFrom="paragraph">
                  <wp:posOffset>262890</wp:posOffset>
                </wp:positionV>
                <wp:extent cx="3482340" cy="2095500"/>
                <wp:effectExtent l="0" t="0" r="3810" b="0"/>
                <wp:wrapSquare wrapText="bothSides"/>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2340" cy="2095500"/>
                        </a:xfrm>
                        <a:prstGeom prst="rect">
                          <a:avLst/>
                        </a:prstGeom>
                        <a:solidFill>
                          <a:srgbClr val="00B5D5"/>
                        </a:solidFill>
                        <a:ln w="9525">
                          <a:noFill/>
                          <a:miter lim="800000"/>
                          <a:headEnd/>
                          <a:tailEnd/>
                        </a:ln>
                      </wps:spPr>
                      <wps:txbx>
                        <w:txbxContent>
                          <w:p w:rsidR="001A5BB2" w:rsidRDefault="001A5BB2" w:rsidP="001A5BB2">
                            <w:pPr>
                              <w:rPr>
                                <w:b/>
                                <w:color w:val="FFFFFF" w:themeColor="background1"/>
                                <w:sz w:val="30"/>
                                <w:szCs w:val="30"/>
                                <w:u w:val="single"/>
                              </w:rPr>
                            </w:pPr>
                            <w:r>
                              <w:rPr>
                                <w:b/>
                                <w:color w:val="FFFFFF" w:themeColor="background1"/>
                                <w:sz w:val="30"/>
                                <w:szCs w:val="30"/>
                                <w:u w:val="single"/>
                              </w:rPr>
                              <w:t>Diagnosis &amp; Treatment</w:t>
                            </w:r>
                          </w:p>
                          <w:p w:rsidR="001A5BB2" w:rsidRDefault="001A5BB2" w:rsidP="001A5BB2">
                            <w:pPr>
                              <w:rPr>
                                <w:color w:val="FFFFFF" w:themeColor="background1"/>
                                <w:sz w:val="20"/>
                                <w:szCs w:val="20"/>
                                <w:lang w:val="en-US"/>
                              </w:rPr>
                            </w:pPr>
                            <w:r w:rsidRPr="001A5BB2">
                              <w:rPr>
                                <w:color w:val="FFFFFF" w:themeColor="background1"/>
                                <w:sz w:val="20"/>
                                <w:szCs w:val="20"/>
                                <w:lang w:val="en-US"/>
                              </w:rPr>
                              <w:t xml:space="preserve">A diagnosis is usually made based on the presenting signs and symptoms and followed up with a blood test. </w:t>
                            </w:r>
                          </w:p>
                          <w:p w:rsidR="001A5BB2" w:rsidRDefault="001A5BB2" w:rsidP="001A5BB2">
                            <w:pPr>
                              <w:rPr>
                                <w:color w:val="FFFFFF" w:themeColor="background1"/>
                                <w:sz w:val="20"/>
                                <w:szCs w:val="20"/>
                                <w:lang w:val="en-US"/>
                              </w:rPr>
                            </w:pPr>
                          </w:p>
                          <w:p w:rsidR="001A5BB2" w:rsidRPr="001A5BB2" w:rsidRDefault="001A5BB2" w:rsidP="001A5BB2">
                            <w:pPr>
                              <w:rPr>
                                <w:color w:val="FFFFFF" w:themeColor="background1"/>
                                <w:sz w:val="20"/>
                                <w:szCs w:val="20"/>
                                <w:lang w:val="en-US"/>
                              </w:rPr>
                            </w:pPr>
                            <w:r w:rsidRPr="001A5BB2">
                              <w:rPr>
                                <w:color w:val="FFFFFF" w:themeColor="background1"/>
                                <w:sz w:val="20"/>
                                <w:szCs w:val="20"/>
                                <w:lang w:val="en-US"/>
                              </w:rPr>
                              <w:t xml:space="preserve">Adrenaline in the form of an Epipen or IM adrenaline (1mg/ml) should be administered at onset and repeated within 5 minutes if no improvement. </w:t>
                            </w:r>
                          </w:p>
                          <w:p w:rsidR="001A5BB2" w:rsidRDefault="001A5BB2" w:rsidP="001A5BB2">
                            <w:pPr>
                              <w:rPr>
                                <w:color w:val="FFFFFF" w:themeColor="background1"/>
                                <w:sz w:val="20"/>
                                <w:szCs w:val="20"/>
                                <w:lang w:val="en-US"/>
                              </w:rPr>
                            </w:pPr>
                          </w:p>
                          <w:p w:rsidR="001A5BB2" w:rsidRPr="001A5BB2" w:rsidRDefault="001A5BB2" w:rsidP="001A5BB2">
                            <w:pPr>
                              <w:rPr>
                                <w:color w:val="FFFFFF" w:themeColor="background1"/>
                                <w:sz w:val="20"/>
                                <w:szCs w:val="20"/>
                                <w:lang w:val="en-US"/>
                              </w:rPr>
                            </w:pPr>
                          </w:p>
                          <w:p w:rsidR="001A5BB2" w:rsidRPr="001A5BB2" w:rsidRDefault="001A5BB2" w:rsidP="001A5BB2">
                            <w:pPr>
                              <w:rPr>
                                <w:b/>
                                <w:color w:val="FFFFFF" w:themeColor="background1"/>
                                <w:sz w:val="30"/>
                                <w:szCs w:val="30"/>
                                <w:u w:val="singl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714347" id="_x0000_s1037" type="#_x0000_t202" style="position:absolute;margin-left:302.4pt;margin-top:20.7pt;width:274.2pt;height:165pt;z-index:25170022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" fillcolor="#00b5d5" stroked="f">
                <v:textbox>
                  <w:txbxContent>
                    <w:p w:rsidR="001A5BB2" w:rsidRDefault="001A5BB2" w:rsidP="001A5BB2">
                      <w:pPr>
                        <w:rPr>
                          <w:b/>
                          <w:color w:val="FFFFFF" w:themeColor="background1"/>
                          <w:sz w:val="30"/>
                          <w:szCs w:val="30"/>
                          <w:u w:val="single"/>
                        </w:rPr>
                      </w:pPr>
                      <w:r>
                        <w:rPr>
                          <w:b/>
                          <w:color w:val="FFFFFF" w:themeColor="background1"/>
                          <w:sz w:val="30"/>
                          <w:szCs w:val="30"/>
                          <w:u w:val="single"/>
                        </w:rPr>
                        <w:t>Diagnosis &amp; Treatment</w:t>
                      </w:r>
                    </w:p>
                    <w:p w:rsidR="001A5BB2" w:rsidRDefault="001A5BB2" w:rsidP="001A5BB2">
                      <w:pPr>
                        <w:rPr>
                          <w:color w:val="FFFFFF" w:themeColor="background1"/>
                          <w:sz w:val="20"/>
                          <w:szCs w:val="20"/>
                          <w:lang w:val="en-US"/>
                        </w:rPr>
                      </w:pPr>
                      <w:r w:rsidRPr="001A5BB2">
                        <w:rPr>
                          <w:color w:val="FFFFFF" w:themeColor="background1"/>
                          <w:sz w:val="20"/>
                          <w:szCs w:val="20"/>
                          <w:lang w:val="en-US"/>
                        </w:rPr>
                        <w:t xml:space="preserve">A diagnosis is usually made based on the presenting signs and symptoms and followed up with a blood test. </w:t>
                      </w:r>
                    </w:p>
                    <w:p w:rsidR="001A5BB2" w:rsidRDefault="001A5BB2" w:rsidP="001A5BB2">
                      <w:pPr>
                        <w:rPr>
                          <w:color w:val="FFFFFF" w:themeColor="background1"/>
                          <w:sz w:val="20"/>
                          <w:szCs w:val="20"/>
                          <w:lang w:val="en-US"/>
                        </w:rPr>
                      </w:pPr>
                    </w:p>
                    <w:p w:rsidR="001A5BB2" w:rsidRPr="001A5BB2" w:rsidRDefault="001A5BB2" w:rsidP="001A5BB2">
                      <w:pPr>
                        <w:rPr>
                          <w:color w:val="FFFFFF" w:themeColor="background1"/>
                          <w:sz w:val="20"/>
                          <w:szCs w:val="20"/>
                          <w:lang w:val="en-US"/>
                        </w:rPr>
                      </w:pPr>
                      <w:r w:rsidRPr="001A5BB2">
                        <w:rPr>
                          <w:color w:val="FFFFFF" w:themeColor="background1"/>
                          <w:sz w:val="20"/>
                          <w:szCs w:val="20"/>
                          <w:lang w:val="en-US"/>
                        </w:rPr>
                        <w:t xml:space="preserve">Adrenaline in the form of an Epipen or IM adrenaline (1mg/ml) should be administered at onset and repeated within 5 minutes if no improvement. </w:t>
                      </w:r>
                    </w:p>
                    <w:p w:rsidR="001A5BB2" w:rsidRDefault="001A5BB2" w:rsidP="001A5BB2">
                      <w:pPr>
                        <w:rPr>
                          <w:color w:val="FFFFFF" w:themeColor="background1"/>
                          <w:sz w:val="20"/>
                          <w:szCs w:val="20"/>
                          <w:lang w:val="en-US"/>
                        </w:rPr>
                      </w:pPr>
                    </w:p>
                    <w:p w:rsidR="001A5BB2" w:rsidRPr="001A5BB2" w:rsidRDefault="001A5BB2" w:rsidP="001A5BB2">
                      <w:pPr>
                        <w:rPr>
                          <w:color w:val="FFFFFF" w:themeColor="background1"/>
                          <w:sz w:val="20"/>
                          <w:szCs w:val="20"/>
                          <w:lang w:val="en-US"/>
                        </w:rPr>
                      </w:pPr>
                    </w:p>
                    <w:p w:rsidR="001A5BB2" w:rsidRPr="001A5BB2" w:rsidRDefault="001A5BB2" w:rsidP="001A5BB2">
                      <w:pPr>
                        <w:rPr>
                          <w:b/>
                          <w:color w:val="FFFFFF" w:themeColor="background1"/>
                          <w:sz w:val="30"/>
                          <w:szCs w:val="30"/>
                          <w:u w:val="single"/>
                        </w:rPr>
                      </w:pPr>
                    </w:p>
                  </w:txbxContent>
                </v:textbox>
                <w10:wrap type="square" anchorx="page"/>
              </v:shape>
            </w:pict>
          </mc:Fallback>
        </mc:AlternateContent>
      </w:r>
      <w:r w:rsidR="001A5BB2" w:rsidRPr="001A5BB2">
        <w:rPr>
          <w:b/>
          <w:noProof/>
          <w:color w:val="FF9933"/>
          <w:lang w:eastAsia="en-GB"/>
        </w:rPr>
        <mc:AlternateContent>
          <mc:Choice Requires="wps">
            <w:drawing>
              <wp:anchor distT="45720" distB="45720" distL="114300" distR="114300" simplePos="0" relativeHeight="251697152" behindDoc="0" locked="0" layoutInCell="1" allowOverlap="1" wp14:anchorId="55492348" wp14:editId="71DB6A81">
                <wp:simplePos x="0" y="0"/>
                <wp:positionH relativeFrom="margin">
                  <wp:posOffset>-655320</wp:posOffset>
                </wp:positionH>
                <wp:positionV relativeFrom="paragraph">
                  <wp:posOffset>262890</wp:posOffset>
                </wp:positionV>
                <wp:extent cx="3482340" cy="2095500"/>
                <wp:effectExtent l="0" t="0" r="3810" b="0"/>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2340" cy="2095500"/>
                        </a:xfrm>
                        <a:prstGeom prst="rect">
                          <a:avLst/>
                        </a:prstGeom>
                        <a:solidFill>
                          <a:srgbClr val="FF9933"/>
                        </a:solidFill>
                        <a:ln w="9525">
                          <a:noFill/>
                          <a:miter lim="800000"/>
                          <a:headEnd/>
                          <a:tailEnd/>
                        </a:ln>
                      </wps:spPr>
                      <wps:txbx>
                        <w:txbxContent>
                          <w:p w:rsidR="001A5BB2" w:rsidRDefault="001A5BB2" w:rsidP="001A5BB2">
                            <w:pPr>
                              <w:rPr>
                                <w:b/>
                                <w:color w:val="FFFFFF" w:themeColor="background1"/>
                                <w:sz w:val="30"/>
                                <w:szCs w:val="30"/>
                                <w:u w:val="single"/>
                              </w:rPr>
                            </w:pPr>
                            <w:r>
                              <w:rPr>
                                <w:b/>
                                <w:color w:val="FFFFFF" w:themeColor="background1"/>
                                <w:sz w:val="30"/>
                                <w:szCs w:val="30"/>
                                <w:u w:val="single"/>
                              </w:rPr>
                              <w:t>Signs &amp; Symptoms</w:t>
                            </w:r>
                          </w:p>
                          <w:p w:rsidR="001A5BB2" w:rsidRPr="001A5BB2" w:rsidRDefault="001A5BB2" w:rsidP="001A5BB2">
                            <w:pPr>
                              <w:pStyle w:val="ListParagraph"/>
                              <w:numPr>
                                <w:ilvl w:val="0"/>
                                <w:numId w:val="2"/>
                              </w:numPr>
                              <w:spacing w:after="0"/>
                              <w:rPr>
                                <w:color w:val="FFFFFF" w:themeColor="background1"/>
                                <w:sz w:val="20"/>
                                <w:szCs w:val="20"/>
                                <w:lang w:val="en-US"/>
                              </w:rPr>
                            </w:pPr>
                            <w:r w:rsidRPr="001A5BB2">
                              <w:rPr>
                                <w:color w:val="FFFFFF" w:themeColor="background1"/>
                                <w:sz w:val="20"/>
                                <w:szCs w:val="20"/>
                                <w:lang w:val="en-US"/>
                              </w:rPr>
                              <w:t>Swelling in the throat, tongue, face and upper airways, hoarse voice, difficulty swallowing.</w:t>
                            </w:r>
                          </w:p>
                          <w:p w:rsidR="001A5BB2" w:rsidRPr="001A5BB2" w:rsidRDefault="001A5BB2" w:rsidP="001A5BB2">
                            <w:pPr>
                              <w:pStyle w:val="ListParagraph"/>
                              <w:numPr>
                                <w:ilvl w:val="0"/>
                                <w:numId w:val="2"/>
                              </w:numPr>
                              <w:spacing w:after="0"/>
                              <w:rPr>
                                <w:color w:val="FFFFFF" w:themeColor="background1"/>
                                <w:sz w:val="20"/>
                                <w:szCs w:val="20"/>
                                <w:lang w:val="en-US"/>
                              </w:rPr>
                            </w:pPr>
                            <w:r w:rsidRPr="001A5BB2">
                              <w:rPr>
                                <w:color w:val="FFFFFF" w:themeColor="background1"/>
                                <w:sz w:val="20"/>
                                <w:szCs w:val="20"/>
                                <w:lang w:val="en-US"/>
                              </w:rPr>
                              <w:t>Sudden onset wheezing, breathing, noisy breathing.</w:t>
                            </w:r>
                          </w:p>
                          <w:p w:rsidR="001A5BB2" w:rsidRPr="001A5BB2" w:rsidRDefault="001A5BB2" w:rsidP="001A5BB2">
                            <w:pPr>
                              <w:pStyle w:val="ListParagraph"/>
                              <w:numPr>
                                <w:ilvl w:val="0"/>
                                <w:numId w:val="2"/>
                              </w:numPr>
                              <w:spacing w:after="0"/>
                              <w:rPr>
                                <w:color w:val="FFFFFF" w:themeColor="background1"/>
                                <w:sz w:val="20"/>
                                <w:szCs w:val="20"/>
                                <w:lang w:val="en-US"/>
                              </w:rPr>
                            </w:pPr>
                            <w:r w:rsidRPr="001A5BB2">
                              <w:rPr>
                                <w:color w:val="FFFFFF" w:themeColor="background1"/>
                                <w:sz w:val="20"/>
                                <w:szCs w:val="20"/>
                                <w:lang w:val="en-US"/>
                              </w:rPr>
                              <w:t xml:space="preserve">Dizziness, feeling faint, sleepiness, confusion, pale clammy skin, loss of consciousness </w:t>
                            </w:r>
                          </w:p>
                          <w:p w:rsidR="001A5BB2" w:rsidRPr="001A5BB2" w:rsidRDefault="001A5BB2" w:rsidP="001A5BB2">
                            <w:pPr>
                              <w:pStyle w:val="ListParagraph"/>
                              <w:numPr>
                                <w:ilvl w:val="0"/>
                                <w:numId w:val="2"/>
                              </w:numPr>
                              <w:spacing w:after="0"/>
                              <w:rPr>
                                <w:color w:val="FFFFFF" w:themeColor="background1"/>
                                <w:sz w:val="20"/>
                                <w:szCs w:val="20"/>
                                <w:lang w:val="en-US"/>
                              </w:rPr>
                            </w:pPr>
                            <w:r w:rsidRPr="001A5BB2">
                              <w:rPr>
                                <w:color w:val="FFFFFF" w:themeColor="background1"/>
                                <w:sz w:val="20"/>
                                <w:szCs w:val="20"/>
                                <w:lang w:val="en-US"/>
                              </w:rPr>
                              <w:t>Red raised rash, hives, urticarial across the body</w:t>
                            </w:r>
                          </w:p>
                          <w:p w:rsidR="001A5BB2" w:rsidRPr="001A5BB2" w:rsidRDefault="001A5BB2" w:rsidP="001A5BB2">
                            <w:pPr>
                              <w:pStyle w:val="ListParagraph"/>
                              <w:numPr>
                                <w:ilvl w:val="0"/>
                                <w:numId w:val="2"/>
                              </w:numPr>
                              <w:spacing w:after="0"/>
                              <w:rPr>
                                <w:color w:val="FFFFFF" w:themeColor="background1"/>
                                <w:sz w:val="20"/>
                                <w:szCs w:val="20"/>
                                <w:lang w:val="en-US"/>
                              </w:rPr>
                            </w:pPr>
                            <w:r w:rsidRPr="001A5BB2">
                              <w:rPr>
                                <w:color w:val="FFFFFF" w:themeColor="background1"/>
                                <w:sz w:val="20"/>
                                <w:szCs w:val="20"/>
                                <w:lang w:val="en-US"/>
                              </w:rPr>
                              <w:t>Tingling or itchy mouth</w:t>
                            </w:r>
                          </w:p>
                          <w:p w:rsidR="001A5BB2" w:rsidRPr="001A5BB2" w:rsidRDefault="001A5BB2" w:rsidP="001A5BB2">
                            <w:pPr>
                              <w:pStyle w:val="ListParagraph"/>
                              <w:numPr>
                                <w:ilvl w:val="0"/>
                                <w:numId w:val="2"/>
                              </w:numPr>
                              <w:spacing w:after="0"/>
                              <w:rPr>
                                <w:color w:val="FFFFFF" w:themeColor="background1"/>
                                <w:sz w:val="20"/>
                                <w:szCs w:val="20"/>
                                <w:lang w:val="en-US"/>
                              </w:rPr>
                            </w:pPr>
                            <w:r w:rsidRPr="001A5BB2">
                              <w:rPr>
                                <w:color w:val="FFFFFF" w:themeColor="background1"/>
                                <w:sz w:val="20"/>
                                <w:szCs w:val="20"/>
                                <w:lang w:val="en-US"/>
                              </w:rPr>
                              <w:t>Swollen lips, face or eyes</w:t>
                            </w:r>
                          </w:p>
                          <w:p w:rsidR="001A5BB2" w:rsidRPr="001A5BB2" w:rsidRDefault="001A5BB2" w:rsidP="001A5BB2">
                            <w:pPr>
                              <w:pStyle w:val="ListParagraph"/>
                              <w:numPr>
                                <w:ilvl w:val="0"/>
                                <w:numId w:val="2"/>
                              </w:numPr>
                              <w:spacing w:after="0"/>
                              <w:rPr>
                                <w:color w:val="FFFFFF" w:themeColor="background1"/>
                                <w:sz w:val="20"/>
                                <w:szCs w:val="20"/>
                                <w:lang w:val="en-US"/>
                              </w:rPr>
                            </w:pPr>
                            <w:r w:rsidRPr="001A5BB2">
                              <w:rPr>
                                <w:color w:val="FFFFFF" w:themeColor="background1"/>
                                <w:sz w:val="20"/>
                                <w:szCs w:val="20"/>
                                <w:lang w:val="en-US"/>
                              </w:rPr>
                              <w:t>Stomach pain or vomiting</w:t>
                            </w:r>
                          </w:p>
                          <w:p w:rsidR="001A5BB2" w:rsidRPr="001A5BB2" w:rsidRDefault="001A5BB2" w:rsidP="001A5BB2">
                            <w:pPr>
                              <w:rPr>
                                <w:b/>
                                <w:color w:val="FFFFFF" w:themeColor="background1"/>
                                <w:sz w:val="30"/>
                                <w:szCs w:val="30"/>
                                <w:u w:val="singl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492348" id="_x0000_s1038" type="#_x0000_t202" style="position:absolute;margin-left:-51.6pt;margin-top:20.7pt;width:274.2pt;height:165pt;z-index:2516971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" fillcolor="#f93" stroked="f">
                <v:textbox>
                  <w:txbxContent>
                    <w:p w:rsidR="001A5BB2" w:rsidRDefault="001A5BB2" w:rsidP="001A5BB2">
                      <w:pPr>
                        <w:rPr>
                          <w:b/>
                          <w:color w:val="FFFFFF" w:themeColor="background1"/>
                          <w:sz w:val="30"/>
                          <w:szCs w:val="30"/>
                          <w:u w:val="single"/>
                        </w:rPr>
                      </w:pPr>
                      <w:r>
                        <w:rPr>
                          <w:b/>
                          <w:color w:val="FFFFFF" w:themeColor="background1"/>
                          <w:sz w:val="30"/>
                          <w:szCs w:val="30"/>
                          <w:u w:val="single"/>
                        </w:rPr>
                        <w:t>Signs &amp; Symptoms</w:t>
                      </w:r>
                    </w:p>
                    <w:p w:rsidR="001A5BB2" w:rsidRPr="001A5BB2" w:rsidRDefault="001A5BB2" w:rsidP="001A5BB2">
                      <w:pPr>
                        <w:pStyle w:val="ListParagraph"/>
                        <w:numPr>
                          <w:ilvl w:val="0"/>
                          <w:numId w:val="2"/>
                        </w:numPr>
                        <w:spacing w:after="0"/>
                        <w:rPr>
                          <w:color w:val="FFFFFF" w:themeColor="background1"/>
                          <w:sz w:val="20"/>
                          <w:szCs w:val="20"/>
                          <w:lang w:val="en-US"/>
                        </w:rPr>
                      </w:pPr>
                      <w:r w:rsidRPr="001A5BB2">
                        <w:rPr>
                          <w:color w:val="FFFFFF" w:themeColor="background1"/>
                          <w:sz w:val="20"/>
                          <w:szCs w:val="20"/>
                          <w:lang w:val="en-US"/>
                        </w:rPr>
                        <w:t>Swelling in the throat, tongue, face and upper airways, hoarse voice, difficulty swallowing.</w:t>
                      </w:r>
                    </w:p>
                    <w:p w:rsidR="001A5BB2" w:rsidRPr="001A5BB2" w:rsidRDefault="001A5BB2" w:rsidP="001A5BB2">
                      <w:pPr>
                        <w:pStyle w:val="ListParagraph"/>
                        <w:numPr>
                          <w:ilvl w:val="0"/>
                          <w:numId w:val="2"/>
                        </w:numPr>
                        <w:spacing w:after="0"/>
                        <w:rPr>
                          <w:color w:val="FFFFFF" w:themeColor="background1"/>
                          <w:sz w:val="20"/>
                          <w:szCs w:val="20"/>
                          <w:lang w:val="en-US"/>
                        </w:rPr>
                      </w:pPr>
                      <w:r w:rsidRPr="001A5BB2">
                        <w:rPr>
                          <w:color w:val="FFFFFF" w:themeColor="background1"/>
                          <w:sz w:val="20"/>
                          <w:szCs w:val="20"/>
                          <w:lang w:val="en-US"/>
                        </w:rPr>
                        <w:t>Sudden onset wheezing, breathing, noisy breathing.</w:t>
                      </w:r>
                    </w:p>
                    <w:p w:rsidR="001A5BB2" w:rsidRPr="001A5BB2" w:rsidRDefault="001A5BB2" w:rsidP="001A5BB2">
                      <w:pPr>
                        <w:pStyle w:val="ListParagraph"/>
                        <w:numPr>
                          <w:ilvl w:val="0"/>
                          <w:numId w:val="2"/>
                        </w:numPr>
                        <w:spacing w:after="0"/>
                        <w:rPr>
                          <w:color w:val="FFFFFF" w:themeColor="background1"/>
                          <w:sz w:val="20"/>
                          <w:szCs w:val="20"/>
                          <w:lang w:val="en-US"/>
                        </w:rPr>
                      </w:pPr>
                      <w:r w:rsidRPr="001A5BB2">
                        <w:rPr>
                          <w:color w:val="FFFFFF" w:themeColor="background1"/>
                          <w:sz w:val="20"/>
                          <w:szCs w:val="20"/>
                          <w:lang w:val="en-US"/>
                        </w:rPr>
                        <w:t xml:space="preserve">Dizziness, feeling faint, sleepiness, confusion, pale clammy skin, loss of consciousness </w:t>
                      </w:r>
                    </w:p>
                    <w:p w:rsidR="001A5BB2" w:rsidRPr="001A5BB2" w:rsidRDefault="001A5BB2" w:rsidP="001A5BB2">
                      <w:pPr>
                        <w:pStyle w:val="ListParagraph"/>
                        <w:numPr>
                          <w:ilvl w:val="0"/>
                          <w:numId w:val="2"/>
                        </w:numPr>
                        <w:spacing w:after="0"/>
                        <w:rPr>
                          <w:color w:val="FFFFFF" w:themeColor="background1"/>
                          <w:sz w:val="20"/>
                          <w:szCs w:val="20"/>
                          <w:lang w:val="en-US"/>
                        </w:rPr>
                      </w:pPr>
                      <w:r w:rsidRPr="001A5BB2">
                        <w:rPr>
                          <w:color w:val="FFFFFF" w:themeColor="background1"/>
                          <w:sz w:val="20"/>
                          <w:szCs w:val="20"/>
                          <w:lang w:val="en-US"/>
                        </w:rPr>
                        <w:t>Red raised rash, hives, urticarial across the body</w:t>
                      </w:r>
                    </w:p>
                    <w:p w:rsidR="001A5BB2" w:rsidRPr="001A5BB2" w:rsidRDefault="001A5BB2" w:rsidP="001A5BB2">
                      <w:pPr>
                        <w:pStyle w:val="ListParagraph"/>
                        <w:numPr>
                          <w:ilvl w:val="0"/>
                          <w:numId w:val="2"/>
                        </w:numPr>
                        <w:spacing w:after="0"/>
                        <w:rPr>
                          <w:color w:val="FFFFFF" w:themeColor="background1"/>
                          <w:sz w:val="20"/>
                          <w:szCs w:val="20"/>
                          <w:lang w:val="en-US"/>
                        </w:rPr>
                      </w:pPr>
                      <w:r w:rsidRPr="001A5BB2">
                        <w:rPr>
                          <w:color w:val="FFFFFF" w:themeColor="background1"/>
                          <w:sz w:val="20"/>
                          <w:szCs w:val="20"/>
                          <w:lang w:val="en-US"/>
                        </w:rPr>
                        <w:t>Tingling or itchy mouth</w:t>
                      </w:r>
                    </w:p>
                    <w:p w:rsidR="001A5BB2" w:rsidRPr="001A5BB2" w:rsidRDefault="001A5BB2" w:rsidP="001A5BB2">
                      <w:pPr>
                        <w:pStyle w:val="ListParagraph"/>
                        <w:numPr>
                          <w:ilvl w:val="0"/>
                          <w:numId w:val="2"/>
                        </w:numPr>
                        <w:spacing w:after="0"/>
                        <w:rPr>
                          <w:color w:val="FFFFFF" w:themeColor="background1"/>
                          <w:sz w:val="20"/>
                          <w:szCs w:val="20"/>
                          <w:lang w:val="en-US"/>
                        </w:rPr>
                      </w:pPr>
                      <w:r w:rsidRPr="001A5BB2">
                        <w:rPr>
                          <w:color w:val="FFFFFF" w:themeColor="background1"/>
                          <w:sz w:val="20"/>
                          <w:szCs w:val="20"/>
                          <w:lang w:val="en-US"/>
                        </w:rPr>
                        <w:t>Swollen lips, face or eyes</w:t>
                      </w:r>
                    </w:p>
                    <w:p w:rsidR="001A5BB2" w:rsidRPr="001A5BB2" w:rsidRDefault="001A5BB2" w:rsidP="001A5BB2">
                      <w:pPr>
                        <w:pStyle w:val="ListParagraph"/>
                        <w:numPr>
                          <w:ilvl w:val="0"/>
                          <w:numId w:val="2"/>
                        </w:numPr>
                        <w:spacing w:after="0"/>
                        <w:rPr>
                          <w:color w:val="FFFFFF" w:themeColor="background1"/>
                          <w:sz w:val="20"/>
                          <w:szCs w:val="20"/>
                          <w:lang w:val="en-US"/>
                        </w:rPr>
                      </w:pPr>
                      <w:r w:rsidRPr="001A5BB2">
                        <w:rPr>
                          <w:color w:val="FFFFFF" w:themeColor="background1"/>
                          <w:sz w:val="20"/>
                          <w:szCs w:val="20"/>
                          <w:lang w:val="en-US"/>
                        </w:rPr>
                        <w:t>Stomach pain or vomiting</w:t>
                      </w:r>
                    </w:p>
                    <w:p w:rsidR="001A5BB2" w:rsidRPr="001A5BB2" w:rsidRDefault="001A5BB2" w:rsidP="001A5BB2">
                      <w:pPr>
                        <w:rPr>
                          <w:b/>
                          <w:color w:val="FFFFFF" w:themeColor="background1"/>
                          <w:sz w:val="30"/>
                          <w:szCs w:val="30"/>
                          <w:u w:val="single"/>
                        </w:rPr>
                      </w:pPr>
                    </w:p>
                  </w:txbxContent>
                </v:textbox>
                <w10:wrap type="square" anchorx="margin"/>
              </v:shape>
            </w:pict>
          </mc:Fallback>
        </mc:AlternateContent>
      </w:r>
    </w:p>
    <w:p w:rsidR="003D5CD1" w:rsidRPr="003D5CD1" w:rsidRDefault="003D5CD1">
      <w:pPr>
        <w:rPr>
          <w:b/>
          <w:color w:val="FF9933"/>
          <w:lang w:val="en-US"/>
        </w:rPr>
      </w:pPr>
    </w:p>
    <w:p w:rsidR="007C59DC" w:rsidRDefault="007C59DC">
      <w:pPr>
        <w:rPr>
          <w:lang w:val="en-US"/>
        </w:rPr>
      </w:pPr>
    </w:p>
    <w:p w:rsidR="003D5CD1" w:rsidRDefault="003D5CD1">
      <w:pPr>
        <w:rPr>
          <w:lang w:val="en-US"/>
        </w:rPr>
      </w:pPr>
    </w:p>
    <w:p w:rsidR="003D5CD1" w:rsidRDefault="003132D5">
      <w:pPr>
        <w:rPr>
          <w:lang w:val="en-US"/>
        </w:rPr>
      </w:pPr>
      <w:r w:rsidRPr="00A1197F">
        <w:rPr>
          <w:rFonts w:ascii="Aller" w:hAnsi="Aller"/>
          <w:b/>
          <w:noProof/>
          <w:color w:val="852C86"/>
          <w:sz w:val="32"/>
          <w:lang w:eastAsia="en-GB"/>
        </w:rPr>
        <mc:AlternateContent>
          <mc:Choice Requires="wps">
            <w:drawing>
              <wp:anchor distT="45720" distB="45720" distL="114300" distR="114300" simplePos="0" relativeHeight="251706368" behindDoc="0" locked="0" layoutInCell="1" allowOverlap="1" wp14:anchorId="5F3CA54D" wp14:editId="349E7688">
                <wp:simplePos x="0" y="0"/>
                <wp:positionH relativeFrom="column">
                  <wp:posOffset>2962275</wp:posOffset>
                </wp:positionH>
                <wp:positionV relativeFrom="paragraph">
                  <wp:posOffset>-650240</wp:posOffset>
                </wp:positionV>
                <wp:extent cx="1882140" cy="411480"/>
                <wp:effectExtent l="0" t="0" r="0" b="0"/>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2140" cy="411480"/>
                        </a:xfrm>
                        <a:prstGeom prst="rect">
                          <a:avLst/>
                        </a:prstGeom>
                        <a:noFill/>
                        <a:ln w="9525">
                          <a:noFill/>
                          <a:miter lim="800000"/>
                          <a:headEnd/>
                          <a:tailEnd/>
                        </a:ln>
                      </wps:spPr>
                      <wps:txbx>
                        <w:txbxContent>
                          <w:p w:rsidR="003132D5" w:rsidRPr="001A5BB2" w:rsidRDefault="003132D5" w:rsidP="003132D5">
                            <w:pPr>
                              <w:rPr>
                                <w:b/>
                                <w:color w:val="FFFFFF" w:themeColor="background1"/>
                                <w:sz w:val="36"/>
                                <w:szCs w:val="36"/>
                                <w:lang w:val="en-US"/>
                              </w:rPr>
                            </w:pPr>
                            <w:r w:rsidRPr="003132D5">
                              <w:rPr>
                                <w:b/>
                                <w:color w:val="FFFFFF" w:themeColor="background1"/>
                                <w:sz w:val="40"/>
                                <w:szCs w:val="40"/>
                                <w:lang w:val="en-US"/>
                              </w:rPr>
                              <w:t>Adrenaline</w:t>
                            </w:r>
                          </w:p>
                          <w:p w:rsidR="003132D5" w:rsidRPr="001A5BB2" w:rsidRDefault="003132D5" w:rsidP="003132D5">
                            <w:pPr>
                              <w:jc w:val="right"/>
                              <w:rPr>
                                <w:rFonts w:cstheme="minorHAnsi"/>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3CA54D" id="_x0000_s1039" type="#_x0000_t202" style="position:absolute;margin-left:233.25pt;margin-top:-51.2pt;width:148.2pt;height:32.4pt;z-index:251706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" filled="f" stroked="f">
                <v:textbox>
                  <w:txbxContent>
                    <w:p w:rsidR="003132D5" w:rsidRPr="001A5BB2" w:rsidRDefault="003132D5" w:rsidP="003132D5">
                      <w:pPr>
                        <w:rPr>
                          <w:b/>
                          <w:color w:val="FFFFFF" w:themeColor="background1"/>
                          <w:sz w:val="36"/>
                          <w:szCs w:val="36"/>
                          <w:lang w:val="en-US"/>
                        </w:rPr>
                      </w:pPr>
                      <w:r w:rsidRPr="003132D5">
                        <w:rPr>
                          <w:b/>
                          <w:color w:val="FFFFFF" w:themeColor="background1"/>
                          <w:sz w:val="40"/>
                          <w:szCs w:val="40"/>
                          <w:lang w:val="en-US"/>
                        </w:rPr>
                        <w:t>Adrenaline</w:t>
                      </w:r>
                    </w:p>
                    <w:p w:rsidR="003132D5" w:rsidRPr="001A5BB2" w:rsidRDefault="003132D5" w:rsidP="003132D5">
                      <w:pPr>
                        <w:jc w:val="right"/>
                        <w:rPr>
                          <w:rFonts w:cstheme="minorHAnsi"/>
                          <w:color w:val="FFFFFF" w:themeColor="background1"/>
                        </w:rPr>
                      </w:pPr>
                    </w:p>
                  </w:txbxContent>
                </v:textbox>
              </v:shape>
            </w:pict>
          </mc:Fallback>
        </mc:AlternateContent>
      </w:r>
      <w:r>
        <w:rPr>
          <w:noProof/>
        </w:rPr>
        <w:pict>
          <v:shape id="_x0000_s1029" type="#_x0000_t75" style="position:absolute;margin-left:-1in;margin-top:-1in;width:595.2pt;height:66.6pt;z-index:251704320;mso-position-horizontal-relative:text;mso-position-vertical-relative:text;mso-width-relative:page;mso-height-relative:page">
            <v:imagedata r:id="rId20" o:title="medicine-01"/>
          </v:shape>
        </w:pict>
      </w:r>
    </w:p>
    <w:p w:rsidR="007C59DC" w:rsidRPr="003132D5" w:rsidRDefault="003132D5">
      <w:pPr>
        <w:rPr>
          <w:color w:val="A6CE39"/>
          <w:sz w:val="30"/>
          <w:szCs w:val="30"/>
          <w:u w:val="single"/>
          <w:lang w:val="en-US"/>
        </w:rPr>
      </w:pPr>
      <w:r w:rsidRPr="003132D5">
        <w:rPr>
          <w:noProof/>
          <w:color w:val="A6CE39"/>
          <w:sz w:val="30"/>
          <w:szCs w:val="30"/>
          <w:u w:val="single"/>
          <w:lang w:eastAsia="en-GB"/>
        </w:rPr>
        <w:drawing>
          <wp:anchor distT="0" distB="0" distL="114300" distR="114300" simplePos="0" relativeHeight="251707392" behindDoc="1" locked="0" layoutInCell="1" allowOverlap="1">
            <wp:simplePos x="0" y="0"/>
            <wp:positionH relativeFrom="column">
              <wp:posOffset>2735580</wp:posOffset>
            </wp:positionH>
            <wp:positionV relativeFrom="paragraph">
              <wp:posOffset>247650</wp:posOffset>
            </wp:positionV>
            <wp:extent cx="3580923" cy="1297940"/>
            <wp:effectExtent l="0" t="0" r="635" b="0"/>
            <wp:wrapTight wrapText="bothSides">
              <wp:wrapPolygon edited="0">
                <wp:start x="0" y="0"/>
                <wp:lineTo x="0" y="21241"/>
                <wp:lineTo x="21489" y="21241"/>
                <wp:lineTo x="21489"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520228_1280x720.jpg"/>
                    <pic:cNvPicPr/>
                  </pic:nvPicPr>
                  <pic:blipFill rotWithShape="1">
                    <a:blip r:embed="rId21" cstate="print">
                      <a:extLst>
                        <a:ext uri="{28A0092B-C50C-407E-A947-70E740481C1C}">
                          <a14:useLocalDpi xmlns:a14="http://schemas.microsoft.com/office/drawing/2010/main" val="0"/>
                        </a:ext>
                      </a:extLst>
                    </a:blip>
                    <a:srcRect t="35561"/>
                    <a:stretch/>
                  </pic:blipFill>
                  <pic:spPr bwMode="auto">
                    <a:xfrm>
                      <a:off x="0" y="0"/>
                      <a:ext cx="3580923" cy="1297940"/>
                    </a:xfrm>
                    <a:prstGeom prst="rect">
                      <a:avLst/>
                    </a:prstGeom>
                    <a:ln>
                      <a:noFill/>
                    </a:ln>
                    <a:extLst>
                      <a:ext uri="{53640926-AAD7-44D8-BBD7-CCE9431645EC}">
                        <a14:shadowObscured xmlns:a14="http://schemas.microsoft.com/office/drawing/2010/main"/>
                      </a:ext>
                    </a:extLst>
                  </pic:spPr>
                </pic:pic>
              </a:graphicData>
            </a:graphic>
          </wp:anchor>
        </w:drawing>
      </w:r>
      <w:r w:rsidR="00A75F93" w:rsidRPr="003132D5">
        <w:rPr>
          <w:b/>
          <w:color w:val="A6CE39"/>
          <w:sz w:val="30"/>
          <w:szCs w:val="30"/>
          <w:u w:val="single"/>
          <w:lang w:val="en-US"/>
        </w:rPr>
        <w:t>Indication</w:t>
      </w:r>
    </w:p>
    <w:p w:rsidR="00812B4D" w:rsidRPr="003132D5" w:rsidRDefault="00A75F93">
      <w:pPr>
        <w:rPr>
          <w:sz w:val="20"/>
          <w:szCs w:val="20"/>
          <w:lang w:val="en-US"/>
        </w:rPr>
      </w:pPr>
      <w:r w:rsidRPr="003132D5">
        <w:rPr>
          <w:sz w:val="20"/>
          <w:szCs w:val="20"/>
          <w:lang w:val="en-US"/>
        </w:rPr>
        <w:t xml:space="preserve">Adrenaline (epinephrine) is a hormone naturally produced in the </w:t>
      </w:r>
      <w:r w:rsidR="003132D5" w:rsidRPr="003132D5">
        <w:rPr>
          <w:sz w:val="20"/>
          <w:szCs w:val="20"/>
          <w:lang w:val="en-US"/>
        </w:rPr>
        <w:t>body, which helps the body prepare for stressful or dangerous situation,</w:t>
      </w:r>
      <w:r w:rsidRPr="003132D5">
        <w:rPr>
          <w:sz w:val="20"/>
          <w:szCs w:val="20"/>
          <w:lang w:val="en-US"/>
        </w:rPr>
        <w:t xml:space="preserve"> is used in </w:t>
      </w:r>
      <w:r w:rsidR="003132D5" w:rsidRPr="003132D5">
        <w:rPr>
          <w:sz w:val="20"/>
          <w:szCs w:val="20"/>
          <w:lang w:val="en-US"/>
        </w:rPr>
        <w:t>emergencies</w:t>
      </w:r>
      <w:r w:rsidRPr="003132D5">
        <w:rPr>
          <w:sz w:val="20"/>
          <w:szCs w:val="20"/>
          <w:lang w:val="en-US"/>
        </w:rPr>
        <w:t xml:space="preserve"> such as during CPR, severe croup and anaphylaxis.</w:t>
      </w:r>
    </w:p>
    <w:p w:rsidR="00A75F93" w:rsidRPr="003132D5" w:rsidRDefault="00A75F93">
      <w:pPr>
        <w:rPr>
          <w:sz w:val="20"/>
          <w:szCs w:val="20"/>
          <w:lang w:val="en-US"/>
        </w:rPr>
      </w:pPr>
      <w:r w:rsidRPr="003132D5">
        <w:rPr>
          <w:sz w:val="20"/>
          <w:szCs w:val="20"/>
          <w:lang w:val="en-US"/>
        </w:rPr>
        <w:t xml:space="preserve">It is usually injected intramuscularly, intravenously or inhaled by nebulizer and works to increase heart rate and contractility of the heart. It can cause vasoconstriction or </w:t>
      </w:r>
      <w:r w:rsidR="004309E5" w:rsidRPr="003132D5">
        <w:rPr>
          <w:sz w:val="20"/>
          <w:szCs w:val="20"/>
          <w:lang w:val="en-US"/>
        </w:rPr>
        <w:t>vasodilation</w:t>
      </w:r>
      <w:r w:rsidRPr="003132D5">
        <w:rPr>
          <w:sz w:val="20"/>
          <w:szCs w:val="20"/>
          <w:lang w:val="en-US"/>
        </w:rPr>
        <w:t xml:space="preserve">. </w:t>
      </w:r>
      <w:r w:rsidR="004309E5" w:rsidRPr="003132D5">
        <w:rPr>
          <w:sz w:val="20"/>
          <w:szCs w:val="20"/>
          <w:lang w:val="en-US"/>
        </w:rPr>
        <w:t xml:space="preserve">At Derian house, you may need to administer IM adrenaline in the form of an Epipen if a child or young person had an anaphylaxis reaction. </w:t>
      </w:r>
    </w:p>
    <w:p w:rsidR="00130EFF" w:rsidRPr="003132D5" w:rsidRDefault="00130EFF">
      <w:pPr>
        <w:rPr>
          <w:sz w:val="20"/>
          <w:szCs w:val="20"/>
          <w:vertAlign w:val="subscript"/>
          <w:lang w:val="en-US"/>
        </w:rPr>
      </w:pPr>
      <w:r w:rsidRPr="003132D5">
        <w:rPr>
          <w:sz w:val="20"/>
          <w:szCs w:val="20"/>
          <w:lang w:val="en-US"/>
        </w:rPr>
        <w:t>Adrenaline increases peripheral vasoconstriction, bronchodilation, reduces angioedema and reduces the release of inflammatory mediators to reverse anaphylaxis.</w:t>
      </w:r>
    </w:p>
    <w:p w:rsidR="003132D5" w:rsidRDefault="003132D5">
      <w:pPr>
        <w:rPr>
          <w:b/>
          <w:lang w:val="en-US"/>
        </w:rPr>
      </w:pPr>
      <w:r w:rsidRPr="001A5BB2">
        <w:rPr>
          <w:b/>
          <w:noProof/>
          <w:color w:val="FF9933"/>
          <w:lang w:eastAsia="en-GB"/>
        </w:rPr>
        <mc:AlternateContent>
          <mc:Choice Requires="wps">
            <w:drawing>
              <wp:anchor distT="45720" distB="45720" distL="114300" distR="114300" simplePos="0" relativeHeight="251710464" behindDoc="1" locked="0" layoutInCell="1" allowOverlap="1" wp14:anchorId="2337775D" wp14:editId="21EAF6D7">
                <wp:simplePos x="0" y="0"/>
                <wp:positionH relativeFrom="margin">
                  <wp:posOffset>-637309</wp:posOffset>
                </wp:positionH>
                <wp:positionV relativeFrom="paragraph">
                  <wp:posOffset>83300</wp:posOffset>
                </wp:positionV>
                <wp:extent cx="7002780" cy="2139950"/>
                <wp:effectExtent l="0" t="0" r="7620" b="0"/>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02780" cy="2139950"/>
                        </a:xfrm>
                        <a:prstGeom prst="rect">
                          <a:avLst/>
                        </a:prstGeom>
                        <a:solidFill>
                          <a:srgbClr val="FF9933"/>
                        </a:solidFill>
                        <a:ln w="9525">
                          <a:noFill/>
                          <a:miter lim="800000"/>
                          <a:headEnd/>
                          <a:tailEnd/>
                        </a:ln>
                      </wps:spPr>
                      <wps:txbx>
                        <w:txbxContent>
                          <w:p w:rsidR="003132D5" w:rsidRDefault="003132D5" w:rsidP="003132D5">
                            <w:pPr>
                              <w:rPr>
                                <w:b/>
                                <w:color w:val="FFFFFF" w:themeColor="background1"/>
                                <w:sz w:val="30"/>
                                <w:szCs w:val="30"/>
                                <w:u w:val="single"/>
                              </w:rPr>
                            </w:pPr>
                            <w:r>
                              <w:rPr>
                                <w:b/>
                                <w:color w:val="FFFFFF" w:themeColor="background1"/>
                                <w:sz w:val="30"/>
                                <w:szCs w:val="30"/>
                                <w:u w:val="single"/>
                              </w:rPr>
                              <w:t>Dosage</w:t>
                            </w:r>
                          </w:p>
                          <w:p w:rsidR="003132D5" w:rsidRPr="003132D5" w:rsidRDefault="003132D5" w:rsidP="003132D5">
                            <w:pPr>
                              <w:pStyle w:val="ListParagraph"/>
                              <w:numPr>
                                <w:ilvl w:val="0"/>
                                <w:numId w:val="5"/>
                              </w:numPr>
                              <w:spacing w:after="0"/>
                              <w:rPr>
                                <w:color w:val="FFFFFF" w:themeColor="background1"/>
                                <w:sz w:val="20"/>
                                <w:szCs w:val="20"/>
                                <w:lang w:val="en-US"/>
                              </w:rPr>
                            </w:pPr>
                            <w:r w:rsidRPr="003132D5">
                              <w:rPr>
                                <w:color w:val="FFFFFF" w:themeColor="background1"/>
                                <w:sz w:val="20"/>
                                <w:szCs w:val="20"/>
                                <w:lang w:val="en-US"/>
                              </w:rPr>
                              <w:t>Anaphylaxis IM adrenaline 1mg/ml (1:1000) concentration</w:t>
                            </w:r>
                          </w:p>
                          <w:p w:rsidR="003132D5" w:rsidRPr="003132D5" w:rsidRDefault="003132D5" w:rsidP="003132D5">
                            <w:pPr>
                              <w:pStyle w:val="ListParagraph"/>
                              <w:numPr>
                                <w:ilvl w:val="0"/>
                                <w:numId w:val="5"/>
                              </w:numPr>
                              <w:spacing w:after="0"/>
                              <w:rPr>
                                <w:color w:val="FFFFFF" w:themeColor="background1"/>
                                <w:sz w:val="20"/>
                                <w:szCs w:val="20"/>
                                <w:lang w:val="en-US"/>
                              </w:rPr>
                            </w:pPr>
                            <w:r w:rsidRPr="003132D5">
                              <w:rPr>
                                <w:b/>
                                <w:color w:val="FFFFFF" w:themeColor="background1"/>
                                <w:sz w:val="20"/>
                                <w:szCs w:val="20"/>
                                <w:lang w:val="en-US"/>
                              </w:rPr>
                              <w:t>Adult and Child &gt;12 years:</w:t>
                            </w:r>
                            <w:r w:rsidRPr="003132D5">
                              <w:rPr>
                                <w:color w:val="FFFFFF" w:themeColor="background1"/>
                                <w:sz w:val="20"/>
                                <w:szCs w:val="20"/>
                                <w:lang w:val="en-US"/>
                              </w:rPr>
                              <w:t xml:space="preserve"> 500mcg (0.5ml)</w:t>
                            </w:r>
                          </w:p>
                          <w:p w:rsidR="003132D5" w:rsidRPr="003132D5" w:rsidRDefault="003132D5" w:rsidP="003132D5">
                            <w:pPr>
                              <w:pStyle w:val="ListParagraph"/>
                              <w:numPr>
                                <w:ilvl w:val="0"/>
                                <w:numId w:val="5"/>
                              </w:numPr>
                              <w:spacing w:after="0"/>
                              <w:rPr>
                                <w:color w:val="FFFFFF" w:themeColor="background1"/>
                                <w:sz w:val="20"/>
                                <w:szCs w:val="20"/>
                                <w:lang w:val="en-US"/>
                              </w:rPr>
                            </w:pPr>
                            <w:r w:rsidRPr="003132D5">
                              <w:rPr>
                                <w:b/>
                                <w:color w:val="FFFFFF" w:themeColor="background1"/>
                                <w:sz w:val="20"/>
                                <w:szCs w:val="20"/>
                                <w:lang w:val="en-US"/>
                              </w:rPr>
                              <w:t>Child 6-12 years:</w:t>
                            </w:r>
                            <w:r w:rsidRPr="003132D5">
                              <w:rPr>
                                <w:color w:val="FFFFFF" w:themeColor="background1"/>
                                <w:sz w:val="20"/>
                                <w:szCs w:val="20"/>
                                <w:lang w:val="en-US"/>
                              </w:rPr>
                              <w:t xml:space="preserve"> 300mcg (0.3ml)</w:t>
                            </w:r>
                          </w:p>
                          <w:p w:rsidR="003132D5" w:rsidRPr="003132D5" w:rsidRDefault="003132D5" w:rsidP="003132D5">
                            <w:pPr>
                              <w:pStyle w:val="ListParagraph"/>
                              <w:numPr>
                                <w:ilvl w:val="0"/>
                                <w:numId w:val="5"/>
                              </w:numPr>
                              <w:spacing w:after="0"/>
                              <w:rPr>
                                <w:color w:val="FFFFFF" w:themeColor="background1"/>
                                <w:sz w:val="20"/>
                                <w:szCs w:val="20"/>
                                <w:lang w:val="en-US"/>
                              </w:rPr>
                            </w:pPr>
                            <w:r w:rsidRPr="003132D5">
                              <w:rPr>
                                <w:b/>
                                <w:color w:val="FFFFFF" w:themeColor="background1"/>
                                <w:sz w:val="20"/>
                                <w:szCs w:val="20"/>
                                <w:lang w:val="en-US"/>
                              </w:rPr>
                              <w:t>Child 7 months- 6 years:</w:t>
                            </w:r>
                            <w:r w:rsidRPr="003132D5">
                              <w:rPr>
                                <w:color w:val="FFFFFF" w:themeColor="background1"/>
                                <w:sz w:val="20"/>
                                <w:szCs w:val="20"/>
                                <w:lang w:val="en-US"/>
                              </w:rPr>
                              <w:t xml:space="preserve"> 150mcg (0.15ml)</w:t>
                            </w:r>
                          </w:p>
                          <w:p w:rsidR="003132D5" w:rsidRDefault="003132D5" w:rsidP="003132D5">
                            <w:pPr>
                              <w:pStyle w:val="ListParagraph"/>
                              <w:numPr>
                                <w:ilvl w:val="0"/>
                                <w:numId w:val="5"/>
                              </w:numPr>
                              <w:spacing w:after="0"/>
                              <w:rPr>
                                <w:color w:val="FFFFFF" w:themeColor="background1"/>
                                <w:sz w:val="20"/>
                                <w:szCs w:val="20"/>
                                <w:lang w:val="en-US"/>
                              </w:rPr>
                            </w:pPr>
                            <w:r w:rsidRPr="003132D5">
                              <w:rPr>
                                <w:b/>
                                <w:color w:val="FFFFFF" w:themeColor="background1"/>
                                <w:sz w:val="20"/>
                                <w:szCs w:val="20"/>
                                <w:lang w:val="en-US"/>
                              </w:rPr>
                              <w:t>Child &lt;6 months:</w:t>
                            </w:r>
                            <w:r w:rsidRPr="003132D5">
                              <w:rPr>
                                <w:color w:val="FFFFFF" w:themeColor="background1"/>
                                <w:sz w:val="20"/>
                                <w:szCs w:val="20"/>
                                <w:lang w:val="en-US"/>
                              </w:rPr>
                              <w:t xml:space="preserve"> 100-150mcg (0.1ml-0.15ml)</w:t>
                            </w:r>
                          </w:p>
                          <w:p w:rsidR="003132D5" w:rsidRDefault="003132D5" w:rsidP="003132D5">
                            <w:pPr>
                              <w:spacing w:after="0"/>
                              <w:rPr>
                                <w:color w:val="FFFFFF" w:themeColor="background1"/>
                                <w:sz w:val="20"/>
                                <w:szCs w:val="20"/>
                                <w:lang w:val="en-US"/>
                              </w:rPr>
                            </w:pPr>
                          </w:p>
                          <w:p w:rsidR="003132D5" w:rsidRDefault="003132D5" w:rsidP="003132D5">
                            <w:pPr>
                              <w:rPr>
                                <w:b/>
                                <w:color w:val="FFFFFF" w:themeColor="background1"/>
                                <w:sz w:val="20"/>
                                <w:szCs w:val="20"/>
                                <w:lang w:val="en-US"/>
                              </w:rPr>
                            </w:pPr>
                            <w:r w:rsidRPr="003132D5">
                              <w:rPr>
                                <w:b/>
                                <w:color w:val="FFFFFF" w:themeColor="background1"/>
                                <w:sz w:val="20"/>
                                <w:szCs w:val="20"/>
                                <w:lang w:val="en-US"/>
                              </w:rPr>
                              <w:t>How to administer an Epipen</w:t>
                            </w:r>
                            <w:r>
                              <w:rPr>
                                <w:b/>
                                <w:color w:val="FFFFFF" w:themeColor="background1"/>
                                <w:sz w:val="20"/>
                                <w:szCs w:val="20"/>
                                <w:lang w:val="en-US"/>
                              </w:rPr>
                              <w:t>:</w:t>
                            </w:r>
                          </w:p>
                          <w:p w:rsidR="003132D5" w:rsidRPr="003132D5" w:rsidRDefault="003132D5" w:rsidP="003132D5">
                            <w:pPr>
                              <w:spacing w:after="0"/>
                              <w:rPr>
                                <w:b/>
                                <w:color w:val="852C86"/>
                                <w:sz w:val="20"/>
                                <w:szCs w:val="20"/>
                                <w:lang w:val="en-US"/>
                              </w:rPr>
                            </w:pPr>
                            <w:hyperlink r:id="rId22" w:history="1">
                              <w:r w:rsidRPr="003132D5">
                                <w:rPr>
                                  <w:rStyle w:val="Hyperlink"/>
                                  <w:b/>
                                  <w:color w:val="852C86"/>
                                  <w:sz w:val="20"/>
                                  <w:szCs w:val="20"/>
                                </w:rPr>
                                <w:t xml:space="preserve">How </w:t>
                              </w:r>
                              <w:proofErr w:type="gramStart"/>
                              <w:r w:rsidRPr="003132D5">
                                <w:rPr>
                                  <w:rStyle w:val="Hyperlink"/>
                                  <w:b/>
                                  <w:color w:val="852C86"/>
                                  <w:sz w:val="20"/>
                                  <w:szCs w:val="20"/>
                                </w:rPr>
                                <w:t>To</w:t>
                              </w:r>
                              <w:proofErr w:type="gramEnd"/>
                              <w:r w:rsidRPr="003132D5">
                                <w:rPr>
                                  <w:rStyle w:val="Hyperlink"/>
                                  <w:b/>
                                  <w:color w:val="852C86"/>
                                  <w:sz w:val="20"/>
                                  <w:szCs w:val="20"/>
                                </w:rPr>
                                <w:t xml:space="preserve"> Use: Administering Your </w:t>
                              </w:r>
                              <w:proofErr w:type="spellStart"/>
                              <w:r w:rsidRPr="003132D5">
                                <w:rPr>
                                  <w:rStyle w:val="Hyperlink"/>
                                  <w:b/>
                                  <w:color w:val="852C86"/>
                                  <w:sz w:val="20"/>
                                  <w:szCs w:val="20"/>
                                </w:rPr>
                                <w:t>EpiPen</w:t>
                              </w:r>
                              <w:proofErr w:type="spellEnd"/>
                              <w:r w:rsidRPr="003132D5">
                                <w:rPr>
                                  <w:rStyle w:val="Hyperlink"/>
                                  <w:b/>
                                  <w:color w:val="852C86"/>
                                  <w:sz w:val="20"/>
                                  <w:szCs w:val="20"/>
                                </w:rPr>
                                <w:t xml:space="preserve">® | </w:t>
                              </w:r>
                              <w:proofErr w:type="spellStart"/>
                              <w:r w:rsidRPr="003132D5">
                                <w:rPr>
                                  <w:rStyle w:val="Hyperlink"/>
                                  <w:b/>
                                  <w:color w:val="852C86"/>
                                  <w:sz w:val="20"/>
                                  <w:szCs w:val="20"/>
                                </w:rPr>
                                <w:t>EpiPen</w:t>
                              </w:r>
                              <w:proofErr w:type="spellEnd"/>
                              <w:r w:rsidRPr="003132D5">
                                <w:rPr>
                                  <w:rStyle w:val="Hyperlink"/>
                                  <w:b/>
                                  <w:color w:val="852C86"/>
                                  <w:sz w:val="20"/>
                                  <w:szCs w:val="20"/>
                                </w:rPr>
                                <w:t>®</w:t>
                              </w:r>
                            </w:hyperlink>
                          </w:p>
                          <w:p w:rsidR="003132D5" w:rsidRPr="003132D5" w:rsidRDefault="003132D5" w:rsidP="003132D5">
                            <w:pPr>
                              <w:spacing w:after="0"/>
                              <w:rPr>
                                <w:i/>
                                <w:color w:val="FFFFFF" w:themeColor="background1"/>
                                <w:sz w:val="20"/>
                                <w:szCs w:val="20"/>
                                <w:lang w:val="en-US"/>
                              </w:rPr>
                            </w:pPr>
                            <w:r w:rsidRPr="003132D5">
                              <w:rPr>
                                <w:i/>
                                <w:color w:val="FFFFFF" w:themeColor="background1"/>
                                <w:sz w:val="20"/>
                                <w:szCs w:val="20"/>
                                <w:lang w:val="en-US"/>
                              </w:rPr>
                              <w:t xml:space="preserve"> ‘Blue to the sky, orange to the thigh’</w:t>
                            </w:r>
                          </w:p>
                          <w:p w:rsidR="003132D5" w:rsidRPr="003132D5" w:rsidRDefault="003132D5" w:rsidP="003132D5">
                            <w:pPr>
                              <w:spacing w:after="0"/>
                              <w:rPr>
                                <w:color w:val="FFFFFF" w:themeColor="background1"/>
                                <w:sz w:val="20"/>
                                <w:szCs w:val="20"/>
                                <w:lang w:val="en-US"/>
                              </w:rPr>
                            </w:pPr>
                          </w:p>
                          <w:p w:rsidR="003132D5" w:rsidRPr="003132D5" w:rsidRDefault="003132D5" w:rsidP="003132D5">
                            <w:pPr>
                              <w:rPr>
                                <w:b/>
                                <w:color w:val="FFFFFF" w:themeColor="background1"/>
                                <w:sz w:val="20"/>
                                <w:szCs w:val="20"/>
                                <w:u w:val="singl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37775D" id="_x0000_s1040" type="#_x0000_t202" style="position:absolute;margin-left:-50.2pt;margin-top:6.55pt;width:551.4pt;height:168.5pt;z-index:-2516060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" fillcolor="#f93" stroked="f">
                <v:textbox>
                  <w:txbxContent>
                    <w:p w:rsidR="003132D5" w:rsidRDefault="003132D5" w:rsidP="003132D5">
                      <w:pPr>
                        <w:rPr>
                          <w:b/>
                          <w:color w:val="FFFFFF" w:themeColor="background1"/>
                          <w:sz w:val="30"/>
                          <w:szCs w:val="30"/>
                          <w:u w:val="single"/>
                        </w:rPr>
                      </w:pPr>
                      <w:r>
                        <w:rPr>
                          <w:b/>
                          <w:color w:val="FFFFFF" w:themeColor="background1"/>
                          <w:sz w:val="30"/>
                          <w:szCs w:val="30"/>
                          <w:u w:val="single"/>
                        </w:rPr>
                        <w:t>Dosage</w:t>
                      </w:r>
                    </w:p>
                    <w:p w:rsidR="003132D5" w:rsidRPr="003132D5" w:rsidRDefault="003132D5" w:rsidP="003132D5">
                      <w:pPr>
                        <w:pStyle w:val="ListParagraph"/>
                        <w:numPr>
                          <w:ilvl w:val="0"/>
                          <w:numId w:val="5"/>
                        </w:numPr>
                        <w:spacing w:after="0"/>
                        <w:rPr>
                          <w:color w:val="FFFFFF" w:themeColor="background1"/>
                          <w:sz w:val="20"/>
                          <w:szCs w:val="20"/>
                          <w:lang w:val="en-US"/>
                        </w:rPr>
                      </w:pPr>
                      <w:r w:rsidRPr="003132D5">
                        <w:rPr>
                          <w:color w:val="FFFFFF" w:themeColor="background1"/>
                          <w:sz w:val="20"/>
                          <w:szCs w:val="20"/>
                          <w:lang w:val="en-US"/>
                        </w:rPr>
                        <w:t>Anaphylaxis IM adrenaline 1mg/ml (1:1000) concentration</w:t>
                      </w:r>
                    </w:p>
                    <w:p w:rsidR="003132D5" w:rsidRPr="003132D5" w:rsidRDefault="003132D5" w:rsidP="003132D5">
                      <w:pPr>
                        <w:pStyle w:val="ListParagraph"/>
                        <w:numPr>
                          <w:ilvl w:val="0"/>
                          <w:numId w:val="5"/>
                        </w:numPr>
                        <w:spacing w:after="0"/>
                        <w:rPr>
                          <w:color w:val="FFFFFF" w:themeColor="background1"/>
                          <w:sz w:val="20"/>
                          <w:szCs w:val="20"/>
                          <w:lang w:val="en-US"/>
                        </w:rPr>
                      </w:pPr>
                      <w:r w:rsidRPr="003132D5">
                        <w:rPr>
                          <w:b/>
                          <w:color w:val="FFFFFF" w:themeColor="background1"/>
                          <w:sz w:val="20"/>
                          <w:szCs w:val="20"/>
                          <w:lang w:val="en-US"/>
                        </w:rPr>
                        <w:t>Adult and Child &gt;12 years:</w:t>
                      </w:r>
                      <w:r w:rsidRPr="003132D5">
                        <w:rPr>
                          <w:color w:val="FFFFFF" w:themeColor="background1"/>
                          <w:sz w:val="20"/>
                          <w:szCs w:val="20"/>
                          <w:lang w:val="en-US"/>
                        </w:rPr>
                        <w:t xml:space="preserve"> 500mcg (0.5ml)</w:t>
                      </w:r>
                    </w:p>
                    <w:p w:rsidR="003132D5" w:rsidRPr="003132D5" w:rsidRDefault="003132D5" w:rsidP="003132D5">
                      <w:pPr>
                        <w:pStyle w:val="ListParagraph"/>
                        <w:numPr>
                          <w:ilvl w:val="0"/>
                          <w:numId w:val="5"/>
                        </w:numPr>
                        <w:spacing w:after="0"/>
                        <w:rPr>
                          <w:color w:val="FFFFFF" w:themeColor="background1"/>
                          <w:sz w:val="20"/>
                          <w:szCs w:val="20"/>
                          <w:lang w:val="en-US"/>
                        </w:rPr>
                      </w:pPr>
                      <w:r w:rsidRPr="003132D5">
                        <w:rPr>
                          <w:b/>
                          <w:color w:val="FFFFFF" w:themeColor="background1"/>
                          <w:sz w:val="20"/>
                          <w:szCs w:val="20"/>
                          <w:lang w:val="en-US"/>
                        </w:rPr>
                        <w:t>Child 6-12 years:</w:t>
                      </w:r>
                      <w:r w:rsidRPr="003132D5">
                        <w:rPr>
                          <w:color w:val="FFFFFF" w:themeColor="background1"/>
                          <w:sz w:val="20"/>
                          <w:szCs w:val="20"/>
                          <w:lang w:val="en-US"/>
                        </w:rPr>
                        <w:t xml:space="preserve"> 300mcg (0.3ml)</w:t>
                      </w:r>
                    </w:p>
                    <w:p w:rsidR="003132D5" w:rsidRPr="003132D5" w:rsidRDefault="003132D5" w:rsidP="003132D5">
                      <w:pPr>
                        <w:pStyle w:val="ListParagraph"/>
                        <w:numPr>
                          <w:ilvl w:val="0"/>
                          <w:numId w:val="5"/>
                        </w:numPr>
                        <w:spacing w:after="0"/>
                        <w:rPr>
                          <w:color w:val="FFFFFF" w:themeColor="background1"/>
                          <w:sz w:val="20"/>
                          <w:szCs w:val="20"/>
                          <w:lang w:val="en-US"/>
                        </w:rPr>
                      </w:pPr>
                      <w:r w:rsidRPr="003132D5">
                        <w:rPr>
                          <w:b/>
                          <w:color w:val="FFFFFF" w:themeColor="background1"/>
                          <w:sz w:val="20"/>
                          <w:szCs w:val="20"/>
                          <w:lang w:val="en-US"/>
                        </w:rPr>
                        <w:t>Child 7 months- 6 years:</w:t>
                      </w:r>
                      <w:r w:rsidRPr="003132D5">
                        <w:rPr>
                          <w:color w:val="FFFFFF" w:themeColor="background1"/>
                          <w:sz w:val="20"/>
                          <w:szCs w:val="20"/>
                          <w:lang w:val="en-US"/>
                        </w:rPr>
                        <w:t xml:space="preserve"> 150mcg (0.15ml)</w:t>
                      </w:r>
                    </w:p>
                    <w:p w:rsidR="003132D5" w:rsidRDefault="003132D5" w:rsidP="003132D5">
                      <w:pPr>
                        <w:pStyle w:val="ListParagraph"/>
                        <w:numPr>
                          <w:ilvl w:val="0"/>
                          <w:numId w:val="5"/>
                        </w:numPr>
                        <w:spacing w:after="0"/>
                        <w:rPr>
                          <w:color w:val="FFFFFF" w:themeColor="background1"/>
                          <w:sz w:val="20"/>
                          <w:szCs w:val="20"/>
                          <w:lang w:val="en-US"/>
                        </w:rPr>
                      </w:pPr>
                      <w:r w:rsidRPr="003132D5">
                        <w:rPr>
                          <w:b/>
                          <w:color w:val="FFFFFF" w:themeColor="background1"/>
                          <w:sz w:val="20"/>
                          <w:szCs w:val="20"/>
                          <w:lang w:val="en-US"/>
                        </w:rPr>
                        <w:t>Child &lt;6 months:</w:t>
                      </w:r>
                      <w:r w:rsidRPr="003132D5">
                        <w:rPr>
                          <w:color w:val="FFFFFF" w:themeColor="background1"/>
                          <w:sz w:val="20"/>
                          <w:szCs w:val="20"/>
                          <w:lang w:val="en-US"/>
                        </w:rPr>
                        <w:t xml:space="preserve"> 100-150mcg (0.1ml-0.15ml)</w:t>
                      </w:r>
                    </w:p>
                    <w:p w:rsidR="003132D5" w:rsidRDefault="003132D5" w:rsidP="003132D5">
                      <w:pPr>
                        <w:spacing w:after="0"/>
                        <w:rPr>
                          <w:color w:val="FFFFFF" w:themeColor="background1"/>
                          <w:sz w:val="20"/>
                          <w:szCs w:val="20"/>
                          <w:lang w:val="en-US"/>
                        </w:rPr>
                      </w:pPr>
                    </w:p>
                    <w:p w:rsidR="003132D5" w:rsidRDefault="003132D5" w:rsidP="003132D5">
                      <w:pPr>
                        <w:rPr>
                          <w:b/>
                          <w:color w:val="FFFFFF" w:themeColor="background1"/>
                          <w:sz w:val="20"/>
                          <w:szCs w:val="20"/>
                          <w:lang w:val="en-US"/>
                        </w:rPr>
                      </w:pPr>
                      <w:r w:rsidRPr="003132D5">
                        <w:rPr>
                          <w:b/>
                          <w:color w:val="FFFFFF" w:themeColor="background1"/>
                          <w:sz w:val="20"/>
                          <w:szCs w:val="20"/>
                          <w:lang w:val="en-US"/>
                        </w:rPr>
                        <w:t>How to administer an Epipen</w:t>
                      </w:r>
                      <w:r>
                        <w:rPr>
                          <w:b/>
                          <w:color w:val="FFFFFF" w:themeColor="background1"/>
                          <w:sz w:val="20"/>
                          <w:szCs w:val="20"/>
                          <w:lang w:val="en-US"/>
                        </w:rPr>
                        <w:t>:</w:t>
                      </w:r>
                    </w:p>
                    <w:p w:rsidR="003132D5" w:rsidRPr="003132D5" w:rsidRDefault="003132D5" w:rsidP="003132D5">
                      <w:pPr>
                        <w:spacing w:after="0"/>
                        <w:rPr>
                          <w:b/>
                          <w:color w:val="852C86"/>
                          <w:sz w:val="20"/>
                          <w:szCs w:val="20"/>
                          <w:lang w:val="en-US"/>
                        </w:rPr>
                      </w:pPr>
                      <w:hyperlink r:id="rId23" w:history="1">
                        <w:r w:rsidRPr="003132D5">
                          <w:rPr>
                            <w:rStyle w:val="Hyperlink"/>
                            <w:b/>
                            <w:color w:val="852C86"/>
                            <w:sz w:val="20"/>
                            <w:szCs w:val="20"/>
                          </w:rPr>
                          <w:t xml:space="preserve">How </w:t>
                        </w:r>
                        <w:proofErr w:type="gramStart"/>
                        <w:r w:rsidRPr="003132D5">
                          <w:rPr>
                            <w:rStyle w:val="Hyperlink"/>
                            <w:b/>
                            <w:color w:val="852C86"/>
                            <w:sz w:val="20"/>
                            <w:szCs w:val="20"/>
                          </w:rPr>
                          <w:t>To</w:t>
                        </w:r>
                        <w:proofErr w:type="gramEnd"/>
                        <w:r w:rsidRPr="003132D5">
                          <w:rPr>
                            <w:rStyle w:val="Hyperlink"/>
                            <w:b/>
                            <w:color w:val="852C86"/>
                            <w:sz w:val="20"/>
                            <w:szCs w:val="20"/>
                          </w:rPr>
                          <w:t xml:space="preserve"> Use: Administering Your </w:t>
                        </w:r>
                        <w:proofErr w:type="spellStart"/>
                        <w:r w:rsidRPr="003132D5">
                          <w:rPr>
                            <w:rStyle w:val="Hyperlink"/>
                            <w:b/>
                            <w:color w:val="852C86"/>
                            <w:sz w:val="20"/>
                            <w:szCs w:val="20"/>
                          </w:rPr>
                          <w:t>EpiPen</w:t>
                        </w:r>
                        <w:proofErr w:type="spellEnd"/>
                        <w:r w:rsidRPr="003132D5">
                          <w:rPr>
                            <w:rStyle w:val="Hyperlink"/>
                            <w:b/>
                            <w:color w:val="852C86"/>
                            <w:sz w:val="20"/>
                            <w:szCs w:val="20"/>
                          </w:rPr>
                          <w:t xml:space="preserve">® | </w:t>
                        </w:r>
                        <w:proofErr w:type="spellStart"/>
                        <w:r w:rsidRPr="003132D5">
                          <w:rPr>
                            <w:rStyle w:val="Hyperlink"/>
                            <w:b/>
                            <w:color w:val="852C86"/>
                            <w:sz w:val="20"/>
                            <w:szCs w:val="20"/>
                          </w:rPr>
                          <w:t>EpiPen</w:t>
                        </w:r>
                        <w:proofErr w:type="spellEnd"/>
                        <w:r w:rsidRPr="003132D5">
                          <w:rPr>
                            <w:rStyle w:val="Hyperlink"/>
                            <w:b/>
                            <w:color w:val="852C86"/>
                            <w:sz w:val="20"/>
                            <w:szCs w:val="20"/>
                          </w:rPr>
                          <w:t>®</w:t>
                        </w:r>
                      </w:hyperlink>
                    </w:p>
                    <w:p w:rsidR="003132D5" w:rsidRPr="003132D5" w:rsidRDefault="003132D5" w:rsidP="003132D5">
                      <w:pPr>
                        <w:spacing w:after="0"/>
                        <w:rPr>
                          <w:i/>
                          <w:color w:val="FFFFFF" w:themeColor="background1"/>
                          <w:sz w:val="20"/>
                          <w:szCs w:val="20"/>
                          <w:lang w:val="en-US"/>
                        </w:rPr>
                      </w:pPr>
                      <w:r w:rsidRPr="003132D5">
                        <w:rPr>
                          <w:i/>
                          <w:color w:val="FFFFFF" w:themeColor="background1"/>
                          <w:sz w:val="20"/>
                          <w:szCs w:val="20"/>
                          <w:lang w:val="en-US"/>
                        </w:rPr>
                        <w:t xml:space="preserve"> ‘Blue to the sky, orange to the thigh’</w:t>
                      </w:r>
                    </w:p>
                    <w:p w:rsidR="003132D5" w:rsidRPr="003132D5" w:rsidRDefault="003132D5" w:rsidP="003132D5">
                      <w:pPr>
                        <w:spacing w:after="0"/>
                        <w:rPr>
                          <w:color w:val="FFFFFF" w:themeColor="background1"/>
                          <w:sz w:val="20"/>
                          <w:szCs w:val="20"/>
                          <w:lang w:val="en-US"/>
                        </w:rPr>
                      </w:pPr>
                    </w:p>
                    <w:p w:rsidR="003132D5" w:rsidRPr="003132D5" w:rsidRDefault="003132D5" w:rsidP="003132D5">
                      <w:pPr>
                        <w:rPr>
                          <w:b/>
                          <w:color w:val="FFFFFF" w:themeColor="background1"/>
                          <w:sz w:val="20"/>
                          <w:szCs w:val="20"/>
                          <w:u w:val="single"/>
                        </w:rPr>
                      </w:pPr>
                    </w:p>
                  </w:txbxContent>
                </v:textbox>
                <w10:wrap anchorx="margin"/>
              </v:shape>
            </w:pict>
          </mc:Fallback>
        </mc:AlternateContent>
      </w:r>
    </w:p>
    <w:p w:rsidR="003132D5" w:rsidRDefault="003132D5">
      <w:pPr>
        <w:rPr>
          <w:b/>
          <w:lang w:val="en-US"/>
        </w:rPr>
      </w:pPr>
      <w:r>
        <w:rPr>
          <w:b/>
          <w:noProof/>
          <w:lang w:eastAsia="en-GB"/>
        </w:rPr>
        <w:drawing>
          <wp:anchor distT="0" distB="0" distL="114300" distR="114300" simplePos="0" relativeHeight="251708416" behindDoc="0" locked="0" layoutInCell="1" allowOverlap="1">
            <wp:simplePos x="0" y="0"/>
            <wp:positionH relativeFrom="margin">
              <wp:posOffset>3439449</wp:posOffset>
            </wp:positionH>
            <wp:positionV relativeFrom="paragraph">
              <wp:posOffset>90227</wp:posOffset>
            </wp:positionV>
            <wp:extent cx="2804160" cy="1519855"/>
            <wp:effectExtent l="0" t="0" r="0" b="444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2step.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804160" cy="1519855"/>
                    </a:xfrm>
                    <a:prstGeom prst="rect">
                      <a:avLst/>
                    </a:prstGeom>
                  </pic:spPr>
                </pic:pic>
              </a:graphicData>
            </a:graphic>
          </wp:anchor>
        </w:drawing>
      </w:r>
    </w:p>
    <w:p w:rsidR="003132D5" w:rsidRDefault="003132D5">
      <w:pPr>
        <w:rPr>
          <w:b/>
          <w:lang w:val="en-US"/>
        </w:rPr>
      </w:pPr>
    </w:p>
    <w:p w:rsidR="003132D5" w:rsidRDefault="003132D5">
      <w:pPr>
        <w:rPr>
          <w:b/>
          <w:lang w:val="en-US"/>
        </w:rPr>
      </w:pPr>
    </w:p>
    <w:p w:rsidR="003132D5" w:rsidRDefault="003132D5">
      <w:pPr>
        <w:rPr>
          <w:b/>
          <w:lang w:val="en-US"/>
        </w:rPr>
      </w:pPr>
    </w:p>
    <w:p w:rsidR="003132D5" w:rsidRDefault="003132D5">
      <w:pPr>
        <w:rPr>
          <w:b/>
          <w:lang w:val="en-US"/>
        </w:rPr>
      </w:pPr>
    </w:p>
    <w:p w:rsidR="003132D5" w:rsidRDefault="003132D5">
      <w:pPr>
        <w:rPr>
          <w:b/>
          <w:lang w:val="en-US"/>
        </w:rPr>
      </w:pPr>
    </w:p>
    <w:p w:rsidR="003132D5" w:rsidRDefault="003132D5">
      <w:pPr>
        <w:rPr>
          <w:b/>
          <w:lang w:val="en-US"/>
        </w:rPr>
      </w:pPr>
      <w:r w:rsidRPr="001A5BB2">
        <w:rPr>
          <w:b/>
          <w:noProof/>
          <w:color w:val="FF9933"/>
          <w:lang w:eastAsia="en-GB"/>
        </w:rPr>
        <mc:AlternateContent>
          <mc:Choice Requires="wps">
            <w:drawing>
              <wp:anchor distT="45720" distB="45720" distL="114300" distR="114300" simplePos="0" relativeHeight="251712512" behindDoc="0" locked="0" layoutInCell="1" allowOverlap="1" wp14:anchorId="561B0F57" wp14:editId="6728632E">
                <wp:simplePos x="0" y="0"/>
                <wp:positionH relativeFrom="margin">
                  <wp:align>center</wp:align>
                </wp:positionH>
                <wp:positionV relativeFrom="paragraph">
                  <wp:posOffset>349250</wp:posOffset>
                </wp:positionV>
                <wp:extent cx="7002780" cy="1891030"/>
                <wp:effectExtent l="0" t="0" r="7620" b="0"/>
                <wp:wrapSquare wrapText="bothSides"/>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02780" cy="1891030"/>
                        </a:xfrm>
                        <a:prstGeom prst="rect">
                          <a:avLst/>
                        </a:prstGeom>
                        <a:solidFill>
                          <a:srgbClr val="A6CE39"/>
                        </a:solidFill>
                        <a:ln w="9525">
                          <a:noFill/>
                          <a:miter lim="800000"/>
                          <a:headEnd/>
                          <a:tailEnd/>
                        </a:ln>
                      </wps:spPr>
                      <wps:txbx>
                        <w:txbxContent>
                          <w:p w:rsidR="003132D5" w:rsidRDefault="003132D5" w:rsidP="003132D5">
                            <w:pPr>
                              <w:rPr>
                                <w:b/>
                                <w:color w:val="FFFFFF" w:themeColor="background1"/>
                                <w:sz w:val="30"/>
                                <w:szCs w:val="30"/>
                                <w:u w:val="single"/>
                              </w:rPr>
                            </w:pPr>
                            <w:r>
                              <w:rPr>
                                <w:b/>
                                <w:color w:val="FFFFFF" w:themeColor="background1"/>
                                <w:sz w:val="30"/>
                                <w:szCs w:val="30"/>
                                <w:u w:val="single"/>
                              </w:rPr>
                              <w:t>Side Effects</w:t>
                            </w:r>
                          </w:p>
                          <w:p w:rsidR="00073069" w:rsidRDefault="00073069" w:rsidP="00073069">
                            <w:pPr>
                              <w:pStyle w:val="ListParagraph"/>
                              <w:numPr>
                                <w:ilvl w:val="0"/>
                                <w:numId w:val="6"/>
                              </w:numPr>
                              <w:rPr>
                                <w:color w:val="FFFFFF" w:themeColor="background1"/>
                                <w:sz w:val="20"/>
                                <w:szCs w:val="20"/>
                                <w:lang w:val="en-US"/>
                              </w:rPr>
                            </w:pPr>
                            <w:r>
                              <w:rPr>
                                <w:color w:val="FFFFFF" w:themeColor="background1"/>
                                <w:sz w:val="20"/>
                                <w:szCs w:val="20"/>
                                <w:lang w:val="en-US"/>
                              </w:rPr>
                              <w:t>Anxiety</w:t>
                            </w:r>
                          </w:p>
                          <w:p w:rsidR="00073069" w:rsidRDefault="00073069" w:rsidP="00073069">
                            <w:pPr>
                              <w:pStyle w:val="ListParagraph"/>
                              <w:numPr>
                                <w:ilvl w:val="0"/>
                                <w:numId w:val="6"/>
                              </w:numPr>
                              <w:rPr>
                                <w:color w:val="FFFFFF" w:themeColor="background1"/>
                                <w:sz w:val="20"/>
                                <w:szCs w:val="20"/>
                                <w:lang w:val="en-US"/>
                              </w:rPr>
                            </w:pPr>
                            <w:r>
                              <w:rPr>
                                <w:color w:val="FFFFFF" w:themeColor="background1"/>
                                <w:sz w:val="20"/>
                                <w:szCs w:val="20"/>
                                <w:lang w:val="en-US"/>
                              </w:rPr>
                              <w:t>Headache</w:t>
                            </w:r>
                          </w:p>
                          <w:p w:rsidR="00073069" w:rsidRDefault="00073069" w:rsidP="00073069">
                            <w:pPr>
                              <w:pStyle w:val="ListParagraph"/>
                              <w:numPr>
                                <w:ilvl w:val="0"/>
                                <w:numId w:val="6"/>
                              </w:numPr>
                              <w:rPr>
                                <w:color w:val="FFFFFF" w:themeColor="background1"/>
                                <w:sz w:val="20"/>
                                <w:szCs w:val="20"/>
                                <w:lang w:val="en-US"/>
                              </w:rPr>
                            </w:pPr>
                            <w:r>
                              <w:rPr>
                                <w:color w:val="FFFFFF" w:themeColor="background1"/>
                                <w:sz w:val="20"/>
                                <w:szCs w:val="20"/>
                                <w:lang w:val="en-US"/>
                              </w:rPr>
                              <w:t>Insomnia</w:t>
                            </w:r>
                          </w:p>
                          <w:p w:rsidR="00073069" w:rsidRDefault="00073069" w:rsidP="00073069">
                            <w:pPr>
                              <w:pStyle w:val="ListParagraph"/>
                              <w:numPr>
                                <w:ilvl w:val="0"/>
                                <w:numId w:val="6"/>
                              </w:numPr>
                              <w:rPr>
                                <w:color w:val="FFFFFF" w:themeColor="background1"/>
                                <w:sz w:val="20"/>
                                <w:szCs w:val="20"/>
                                <w:lang w:val="en-US"/>
                              </w:rPr>
                            </w:pPr>
                            <w:r w:rsidRPr="00073069">
                              <w:rPr>
                                <w:color w:val="FFFFFF" w:themeColor="background1"/>
                                <w:sz w:val="20"/>
                                <w:szCs w:val="20"/>
                                <w:lang w:val="en-US"/>
                              </w:rPr>
                              <w:t>T</w:t>
                            </w:r>
                            <w:r w:rsidRPr="00073069">
                              <w:rPr>
                                <w:color w:val="FFFFFF" w:themeColor="background1"/>
                                <w:sz w:val="20"/>
                                <w:szCs w:val="20"/>
                                <w:lang w:val="en-US"/>
                              </w:rPr>
                              <w:t>r</w:t>
                            </w:r>
                            <w:r>
                              <w:rPr>
                                <w:color w:val="FFFFFF" w:themeColor="background1"/>
                                <w:sz w:val="20"/>
                                <w:szCs w:val="20"/>
                                <w:lang w:val="en-US"/>
                              </w:rPr>
                              <w:t>emor</w:t>
                            </w:r>
                          </w:p>
                          <w:p w:rsidR="00073069" w:rsidRPr="00073069" w:rsidRDefault="00073069" w:rsidP="00073069">
                            <w:pPr>
                              <w:pStyle w:val="ListParagraph"/>
                              <w:numPr>
                                <w:ilvl w:val="0"/>
                                <w:numId w:val="6"/>
                              </w:numPr>
                              <w:rPr>
                                <w:color w:val="FFFFFF" w:themeColor="background1"/>
                                <w:sz w:val="20"/>
                                <w:szCs w:val="20"/>
                                <w:lang w:val="en-US"/>
                              </w:rPr>
                            </w:pPr>
                            <w:r w:rsidRPr="00073069">
                              <w:rPr>
                                <w:color w:val="FFFFFF" w:themeColor="background1"/>
                                <w:sz w:val="20"/>
                                <w:szCs w:val="20"/>
                                <w:lang w:val="en-US"/>
                              </w:rPr>
                              <w:t>High blood pressure</w:t>
                            </w:r>
                          </w:p>
                          <w:p w:rsidR="00073069" w:rsidRDefault="00073069" w:rsidP="00073069">
                            <w:pPr>
                              <w:pStyle w:val="ListParagraph"/>
                              <w:numPr>
                                <w:ilvl w:val="0"/>
                                <w:numId w:val="6"/>
                              </w:numPr>
                              <w:rPr>
                                <w:color w:val="FFFFFF" w:themeColor="background1"/>
                                <w:sz w:val="20"/>
                                <w:szCs w:val="20"/>
                                <w:lang w:val="en-US"/>
                              </w:rPr>
                            </w:pPr>
                            <w:r>
                              <w:rPr>
                                <w:color w:val="FFFFFF" w:themeColor="background1"/>
                                <w:sz w:val="20"/>
                                <w:szCs w:val="20"/>
                                <w:lang w:val="en-US"/>
                              </w:rPr>
                              <w:t>Nausea</w:t>
                            </w:r>
                          </w:p>
                          <w:p w:rsidR="00073069" w:rsidRDefault="00073069" w:rsidP="00073069">
                            <w:pPr>
                              <w:pStyle w:val="ListParagraph"/>
                              <w:numPr>
                                <w:ilvl w:val="0"/>
                                <w:numId w:val="6"/>
                              </w:numPr>
                              <w:rPr>
                                <w:color w:val="FFFFFF" w:themeColor="background1"/>
                                <w:sz w:val="20"/>
                                <w:szCs w:val="20"/>
                                <w:lang w:val="en-US"/>
                              </w:rPr>
                            </w:pPr>
                            <w:r>
                              <w:rPr>
                                <w:color w:val="FFFFFF" w:themeColor="background1"/>
                                <w:sz w:val="20"/>
                                <w:szCs w:val="20"/>
                                <w:lang w:val="en-US"/>
                              </w:rPr>
                              <w:t>Vomiting</w:t>
                            </w:r>
                          </w:p>
                          <w:p w:rsidR="00073069" w:rsidRDefault="00073069" w:rsidP="00073069">
                            <w:pPr>
                              <w:pStyle w:val="ListParagraph"/>
                              <w:numPr>
                                <w:ilvl w:val="0"/>
                                <w:numId w:val="6"/>
                              </w:numPr>
                              <w:rPr>
                                <w:color w:val="FFFFFF" w:themeColor="background1"/>
                                <w:sz w:val="20"/>
                                <w:szCs w:val="20"/>
                                <w:lang w:val="en-US"/>
                              </w:rPr>
                            </w:pPr>
                            <w:r>
                              <w:rPr>
                                <w:color w:val="FFFFFF" w:themeColor="background1"/>
                                <w:sz w:val="20"/>
                                <w:szCs w:val="20"/>
                                <w:lang w:val="en-US"/>
                              </w:rPr>
                              <w:t>Palpitations</w:t>
                            </w:r>
                          </w:p>
                          <w:p w:rsidR="00073069" w:rsidRPr="00073069" w:rsidRDefault="00073069" w:rsidP="00073069">
                            <w:pPr>
                              <w:rPr>
                                <w:color w:val="FFFFFF" w:themeColor="background1"/>
                                <w:sz w:val="20"/>
                                <w:szCs w:val="20"/>
                                <w:lang w:val="en-US"/>
                              </w:rPr>
                            </w:pPr>
                          </w:p>
                          <w:p w:rsidR="003132D5" w:rsidRPr="001A5BB2" w:rsidRDefault="003132D5" w:rsidP="003132D5">
                            <w:pPr>
                              <w:rPr>
                                <w:b/>
                                <w:color w:val="FFFFFF" w:themeColor="background1"/>
                                <w:sz w:val="30"/>
                                <w:szCs w:val="30"/>
                                <w:u w:val="singl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1B0F57" id="_x0000_s1041" type="#_x0000_t202" style="position:absolute;margin-left:0;margin-top:27.5pt;width:551.4pt;height:148.9pt;z-index:25171251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" fillcolor="#a6ce39" stroked="f">
                <v:textbox>
                  <w:txbxContent>
                    <w:p w:rsidR="003132D5" w:rsidRDefault="003132D5" w:rsidP="003132D5">
                      <w:pPr>
                        <w:rPr>
                          <w:b/>
                          <w:color w:val="FFFFFF" w:themeColor="background1"/>
                          <w:sz w:val="30"/>
                          <w:szCs w:val="30"/>
                          <w:u w:val="single"/>
                        </w:rPr>
                      </w:pPr>
                      <w:r>
                        <w:rPr>
                          <w:b/>
                          <w:color w:val="FFFFFF" w:themeColor="background1"/>
                          <w:sz w:val="30"/>
                          <w:szCs w:val="30"/>
                          <w:u w:val="single"/>
                        </w:rPr>
                        <w:t>Side Effects</w:t>
                      </w:r>
                    </w:p>
                    <w:p w:rsidR="00073069" w:rsidRDefault="00073069" w:rsidP="00073069">
                      <w:pPr>
                        <w:pStyle w:val="ListParagraph"/>
                        <w:numPr>
                          <w:ilvl w:val="0"/>
                          <w:numId w:val="6"/>
                        </w:numPr>
                        <w:rPr>
                          <w:color w:val="FFFFFF" w:themeColor="background1"/>
                          <w:sz w:val="20"/>
                          <w:szCs w:val="20"/>
                          <w:lang w:val="en-US"/>
                        </w:rPr>
                      </w:pPr>
                      <w:r>
                        <w:rPr>
                          <w:color w:val="FFFFFF" w:themeColor="background1"/>
                          <w:sz w:val="20"/>
                          <w:szCs w:val="20"/>
                          <w:lang w:val="en-US"/>
                        </w:rPr>
                        <w:t>Anxiety</w:t>
                      </w:r>
                    </w:p>
                    <w:p w:rsidR="00073069" w:rsidRDefault="00073069" w:rsidP="00073069">
                      <w:pPr>
                        <w:pStyle w:val="ListParagraph"/>
                        <w:numPr>
                          <w:ilvl w:val="0"/>
                          <w:numId w:val="6"/>
                        </w:numPr>
                        <w:rPr>
                          <w:color w:val="FFFFFF" w:themeColor="background1"/>
                          <w:sz w:val="20"/>
                          <w:szCs w:val="20"/>
                          <w:lang w:val="en-US"/>
                        </w:rPr>
                      </w:pPr>
                      <w:r>
                        <w:rPr>
                          <w:color w:val="FFFFFF" w:themeColor="background1"/>
                          <w:sz w:val="20"/>
                          <w:szCs w:val="20"/>
                          <w:lang w:val="en-US"/>
                        </w:rPr>
                        <w:t>Headache</w:t>
                      </w:r>
                    </w:p>
                    <w:p w:rsidR="00073069" w:rsidRDefault="00073069" w:rsidP="00073069">
                      <w:pPr>
                        <w:pStyle w:val="ListParagraph"/>
                        <w:numPr>
                          <w:ilvl w:val="0"/>
                          <w:numId w:val="6"/>
                        </w:numPr>
                        <w:rPr>
                          <w:color w:val="FFFFFF" w:themeColor="background1"/>
                          <w:sz w:val="20"/>
                          <w:szCs w:val="20"/>
                          <w:lang w:val="en-US"/>
                        </w:rPr>
                      </w:pPr>
                      <w:r>
                        <w:rPr>
                          <w:color w:val="FFFFFF" w:themeColor="background1"/>
                          <w:sz w:val="20"/>
                          <w:szCs w:val="20"/>
                          <w:lang w:val="en-US"/>
                        </w:rPr>
                        <w:t>Insomnia</w:t>
                      </w:r>
                    </w:p>
                    <w:p w:rsidR="00073069" w:rsidRDefault="00073069" w:rsidP="00073069">
                      <w:pPr>
                        <w:pStyle w:val="ListParagraph"/>
                        <w:numPr>
                          <w:ilvl w:val="0"/>
                          <w:numId w:val="6"/>
                        </w:numPr>
                        <w:rPr>
                          <w:color w:val="FFFFFF" w:themeColor="background1"/>
                          <w:sz w:val="20"/>
                          <w:szCs w:val="20"/>
                          <w:lang w:val="en-US"/>
                        </w:rPr>
                      </w:pPr>
                      <w:r w:rsidRPr="00073069">
                        <w:rPr>
                          <w:color w:val="FFFFFF" w:themeColor="background1"/>
                          <w:sz w:val="20"/>
                          <w:szCs w:val="20"/>
                          <w:lang w:val="en-US"/>
                        </w:rPr>
                        <w:t>T</w:t>
                      </w:r>
                      <w:r w:rsidRPr="00073069">
                        <w:rPr>
                          <w:color w:val="FFFFFF" w:themeColor="background1"/>
                          <w:sz w:val="20"/>
                          <w:szCs w:val="20"/>
                          <w:lang w:val="en-US"/>
                        </w:rPr>
                        <w:t>r</w:t>
                      </w:r>
                      <w:r>
                        <w:rPr>
                          <w:color w:val="FFFFFF" w:themeColor="background1"/>
                          <w:sz w:val="20"/>
                          <w:szCs w:val="20"/>
                          <w:lang w:val="en-US"/>
                        </w:rPr>
                        <w:t>emor</w:t>
                      </w:r>
                    </w:p>
                    <w:p w:rsidR="00073069" w:rsidRPr="00073069" w:rsidRDefault="00073069" w:rsidP="00073069">
                      <w:pPr>
                        <w:pStyle w:val="ListParagraph"/>
                        <w:numPr>
                          <w:ilvl w:val="0"/>
                          <w:numId w:val="6"/>
                        </w:numPr>
                        <w:rPr>
                          <w:color w:val="FFFFFF" w:themeColor="background1"/>
                          <w:sz w:val="20"/>
                          <w:szCs w:val="20"/>
                          <w:lang w:val="en-US"/>
                        </w:rPr>
                      </w:pPr>
                      <w:r w:rsidRPr="00073069">
                        <w:rPr>
                          <w:color w:val="FFFFFF" w:themeColor="background1"/>
                          <w:sz w:val="20"/>
                          <w:szCs w:val="20"/>
                          <w:lang w:val="en-US"/>
                        </w:rPr>
                        <w:t>High blood pressure</w:t>
                      </w:r>
                    </w:p>
                    <w:p w:rsidR="00073069" w:rsidRDefault="00073069" w:rsidP="00073069">
                      <w:pPr>
                        <w:pStyle w:val="ListParagraph"/>
                        <w:numPr>
                          <w:ilvl w:val="0"/>
                          <w:numId w:val="6"/>
                        </w:numPr>
                        <w:rPr>
                          <w:color w:val="FFFFFF" w:themeColor="background1"/>
                          <w:sz w:val="20"/>
                          <w:szCs w:val="20"/>
                          <w:lang w:val="en-US"/>
                        </w:rPr>
                      </w:pPr>
                      <w:r>
                        <w:rPr>
                          <w:color w:val="FFFFFF" w:themeColor="background1"/>
                          <w:sz w:val="20"/>
                          <w:szCs w:val="20"/>
                          <w:lang w:val="en-US"/>
                        </w:rPr>
                        <w:t>Nausea</w:t>
                      </w:r>
                    </w:p>
                    <w:p w:rsidR="00073069" w:rsidRDefault="00073069" w:rsidP="00073069">
                      <w:pPr>
                        <w:pStyle w:val="ListParagraph"/>
                        <w:numPr>
                          <w:ilvl w:val="0"/>
                          <w:numId w:val="6"/>
                        </w:numPr>
                        <w:rPr>
                          <w:color w:val="FFFFFF" w:themeColor="background1"/>
                          <w:sz w:val="20"/>
                          <w:szCs w:val="20"/>
                          <w:lang w:val="en-US"/>
                        </w:rPr>
                      </w:pPr>
                      <w:r>
                        <w:rPr>
                          <w:color w:val="FFFFFF" w:themeColor="background1"/>
                          <w:sz w:val="20"/>
                          <w:szCs w:val="20"/>
                          <w:lang w:val="en-US"/>
                        </w:rPr>
                        <w:t>Vomiting</w:t>
                      </w:r>
                    </w:p>
                    <w:p w:rsidR="00073069" w:rsidRDefault="00073069" w:rsidP="00073069">
                      <w:pPr>
                        <w:pStyle w:val="ListParagraph"/>
                        <w:numPr>
                          <w:ilvl w:val="0"/>
                          <w:numId w:val="6"/>
                        </w:numPr>
                        <w:rPr>
                          <w:color w:val="FFFFFF" w:themeColor="background1"/>
                          <w:sz w:val="20"/>
                          <w:szCs w:val="20"/>
                          <w:lang w:val="en-US"/>
                        </w:rPr>
                      </w:pPr>
                      <w:r>
                        <w:rPr>
                          <w:color w:val="FFFFFF" w:themeColor="background1"/>
                          <w:sz w:val="20"/>
                          <w:szCs w:val="20"/>
                          <w:lang w:val="en-US"/>
                        </w:rPr>
                        <w:t>Palpitations</w:t>
                      </w:r>
                    </w:p>
                    <w:p w:rsidR="00073069" w:rsidRPr="00073069" w:rsidRDefault="00073069" w:rsidP="00073069">
                      <w:pPr>
                        <w:rPr>
                          <w:color w:val="FFFFFF" w:themeColor="background1"/>
                          <w:sz w:val="20"/>
                          <w:szCs w:val="20"/>
                          <w:lang w:val="en-US"/>
                        </w:rPr>
                      </w:pPr>
                    </w:p>
                    <w:p w:rsidR="003132D5" w:rsidRPr="001A5BB2" w:rsidRDefault="003132D5" w:rsidP="003132D5">
                      <w:pPr>
                        <w:rPr>
                          <w:b/>
                          <w:color w:val="FFFFFF" w:themeColor="background1"/>
                          <w:sz w:val="30"/>
                          <w:szCs w:val="30"/>
                          <w:u w:val="single"/>
                        </w:rPr>
                      </w:pPr>
                    </w:p>
                  </w:txbxContent>
                </v:textbox>
                <w10:wrap type="square" anchorx="margin"/>
              </v:shape>
            </w:pict>
          </mc:Fallback>
        </mc:AlternateContent>
      </w:r>
    </w:p>
    <w:p w:rsidR="003132D5" w:rsidRDefault="003132D5">
      <w:pPr>
        <w:rPr>
          <w:b/>
          <w:lang w:val="en-US"/>
        </w:rPr>
      </w:pPr>
      <w:bookmarkStart w:id="0" w:name="_GoBack"/>
      <w:bookmarkEnd w:id="0"/>
    </w:p>
    <w:p w:rsidR="004309E5" w:rsidRPr="00812B4D" w:rsidRDefault="000C20D1">
      <w:pPr>
        <w:rPr>
          <w:lang w:val="en-US"/>
        </w:rPr>
      </w:pPr>
      <w:r>
        <w:rPr>
          <w:lang w:val="en-US"/>
        </w:rPr>
        <w:t xml:space="preserve">See BNF/BNFC for more information </w:t>
      </w:r>
      <w:hyperlink r:id="rId25" w:history="1">
        <w:r>
          <w:rPr>
            <w:rStyle w:val="Hyperlink"/>
          </w:rPr>
          <w:t>Adrenaline/epinephrine | Drugs | BNFC | NICE</w:t>
        </w:r>
      </w:hyperlink>
    </w:p>
    <w:sectPr w:rsidR="004309E5" w:rsidRPr="00812B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ller">
    <w:panose1 w:val="02000503030000020004"/>
    <w:charset w:val="00"/>
    <w:family w:val="auto"/>
    <w:pitch w:val="variable"/>
    <w:sig w:usb0="A00000AF" w:usb1="5000205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424EDB"/>
    <w:multiLevelType w:val="hybridMultilevel"/>
    <w:tmpl w:val="CA9E88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7A21C39"/>
    <w:multiLevelType w:val="hybridMultilevel"/>
    <w:tmpl w:val="D11251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1237ED"/>
    <w:multiLevelType w:val="hybridMultilevel"/>
    <w:tmpl w:val="774AD3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F643F88"/>
    <w:multiLevelType w:val="hybridMultilevel"/>
    <w:tmpl w:val="590EE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06032AA"/>
    <w:multiLevelType w:val="hybridMultilevel"/>
    <w:tmpl w:val="AC76C6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B322773"/>
    <w:multiLevelType w:val="hybridMultilevel"/>
    <w:tmpl w:val="5A0043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2B4D"/>
    <w:rsid w:val="000545BD"/>
    <w:rsid w:val="00073069"/>
    <w:rsid w:val="000C20D1"/>
    <w:rsid w:val="00113D6A"/>
    <w:rsid w:val="00130EFF"/>
    <w:rsid w:val="00184A87"/>
    <w:rsid w:val="001A4549"/>
    <w:rsid w:val="001A5BB2"/>
    <w:rsid w:val="00286166"/>
    <w:rsid w:val="003132D5"/>
    <w:rsid w:val="003779EF"/>
    <w:rsid w:val="003D5CD1"/>
    <w:rsid w:val="004309E5"/>
    <w:rsid w:val="0044724A"/>
    <w:rsid w:val="00477790"/>
    <w:rsid w:val="00501C81"/>
    <w:rsid w:val="005602A1"/>
    <w:rsid w:val="00570512"/>
    <w:rsid w:val="005971B4"/>
    <w:rsid w:val="00695E61"/>
    <w:rsid w:val="006C0EC2"/>
    <w:rsid w:val="006D6322"/>
    <w:rsid w:val="007C59DC"/>
    <w:rsid w:val="00812B4D"/>
    <w:rsid w:val="008A65F4"/>
    <w:rsid w:val="009A062A"/>
    <w:rsid w:val="009B7673"/>
    <w:rsid w:val="00A1197F"/>
    <w:rsid w:val="00A404A4"/>
    <w:rsid w:val="00A75F93"/>
    <w:rsid w:val="00C74D73"/>
    <w:rsid w:val="00D12B27"/>
    <w:rsid w:val="00D247AD"/>
    <w:rsid w:val="00D56C6F"/>
    <w:rsid w:val="00D749D5"/>
    <w:rsid w:val="00DC3650"/>
    <w:rsid w:val="00DE4FC4"/>
    <w:rsid w:val="00EC038F"/>
    <w:rsid w:val="00EE1931"/>
    <w:rsid w:val="00FA70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4AD8A733"/>
  <w15:chartTrackingRefBased/>
  <w15:docId w15:val="{95D38467-0645-42EE-888E-EE1EA3191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5BB2"/>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C59DC"/>
    <w:rPr>
      <w:color w:val="0000FF"/>
      <w:u w:val="single"/>
    </w:rPr>
  </w:style>
  <w:style w:type="paragraph" w:styleId="ListParagraph">
    <w:name w:val="List Paragraph"/>
    <w:basedOn w:val="Normal"/>
    <w:uiPriority w:val="34"/>
    <w:qFormat/>
    <w:rsid w:val="007C59DC"/>
    <w:pPr>
      <w:ind w:left="720"/>
      <w:contextualSpacing/>
    </w:pPr>
  </w:style>
  <w:style w:type="character" w:styleId="FollowedHyperlink">
    <w:name w:val="FollowedHyperlink"/>
    <w:basedOn w:val="DefaultParagraphFont"/>
    <w:uiPriority w:val="99"/>
    <w:semiHidden/>
    <w:unhideWhenUsed/>
    <w:rsid w:val="0047779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hyperlink" Target="https://www.nhs.uk/conditions/anaphylaxis/"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1.jp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hyperlink" Target="https://www.anaphylaxis.org.uk/education/" TargetMode="External"/><Relationship Id="rId25" Type="http://schemas.openxmlformats.org/officeDocument/2006/relationships/hyperlink" Target="https://bnfc.nice.org.uk/drugs/adrenaline-epinephrine/" TargetMode="External"/><Relationship Id="rId2" Type="http://schemas.openxmlformats.org/officeDocument/2006/relationships/styles" Target="styles.xml"/><Relationship Id="rId16" Type="http://schemas.openxmlformats.org/officeDocument/2006/relationships/hyperlink" Target="https://www.resus.org.uk/library/additional-guidance/guidance-anaphylaxis/emergency-treatment" TargetMode="External"/><Relationship Id="rId20"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12.png"/><Relationship Id="rId5" Type="http://schemas.openxmlformats.org/officeDocument/2006/relationships/image" Target="media/image1.png"/><Relationship Id="rId15" Type="http://schemas.openxmlformats.org/officeDocument/2006/relationships/hyperlink" Target="https://www.nhs.uk/conditions/anaphylaxis/" TargetMode="External"/><Relationship Id="rId23" Type="http://schemas.openxmlformats.org/officeDocument/2006/relationships/hyperlink" Target="https://www.epipen.co.uk/en-gb/patients/your-epipen/how-to-use-your-epipen" TargetMode="External"/><Relationship Id="rId10" Type="http://schemas.openxmlformats.org/officeDocument/2006/relationships/image" Target="media/image6.png"/><Relationship Id="rId19" Type="http://schemas.openxmlformats.org/officeDocument/2006/relationships/hyperlink" Target="https://www.resus.org.uk/library/additional-guidance/guidance-anaphylaxis/emergency-treatment" TargetMode="Externa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hyperlink" Target="https://www.anaphylaxis.org.uk/education/" TargetMode="External"/><Relationship Id="rId22" Type="http://schemas.openxmlformats.org/officeDocument/2006/relationships/hyperlink" Target="https://www.epipen.co.uk/en-gb/patients/your-epipen/how-to-use-your-epipen"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97</TotalTime>
  <Pages>3</Pages>
  <Words>274</Words>
  <Characters>1564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Tanya Marlow</dc:creator>
  <cp:keywords/>
  <dc:description/>
  <cp:lastModifiedBy>Lizzie Dunwoody</cp:lastModifiedBy>
  <cp:revision>9</cp:revision>
  <dcterms:created xsi:type="dcterms:W3CDTF">2023-06-13T09:33:00Z</dcterms:created>
  <dcterms:modified xsi:type="dcterms:W3CDTF">2023-06-13T11:11:00Z</dcterms:modified>
</cp:coreProperties>
</file>